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E" w:rsidRDefault="00FC671E">
      <w:pPr>
        <w:rPr>
          <w:rFonts w:ascii="Times New Roman" w:hAnsi="Times New Roman" w:cs="Times New Roman"/>
        </w:rPr>
      </w:pPr>
    </w:p>
    <w:p w:rsidR="00A96BE3" w:rsidRPr="00E63C00" w:rsidRDefault="00A96BE3" w:rsidP="00A96BE3">
      <w:pPr>
        <w:spacing w:after="0"/>
        <w:jc w:val="center"/>
        <w:rPr>
          <w:rFonts w:ascii="Times New Roman" w:hAnsi="Times New Roman" w:cs="Times New Roman"/>
        </w:rPr>
      </w:pPr>
      <w:r w:rsidRPr="00E63C00">
        <w:rPr>
          <w:rFonts w:ascii="Times New Roman" w:hAnsi="Times New Roman" w:cs="Times New Roman"/>
          <w:noProof/>
          <w:lang w:bidi="mr-IN"/>
        </w:rPr>
        <w:drawing>
          <wp:inline distT="0" distB="0" distL="0" distR="0">
            <wp:extent cx="361950" cy="321382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8" cy="32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E3" w:rsidRPr="00E63C00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3C00">
        <w:rPr>
          <w:rFonts w:ascii="Times New Roman" w:hAnsi="Times New Roman" w:cs="Times New Roman"/>
          <w:i/>
        </w:rPr>
        <w:t>K.T.S.P. Mandal’s</w:t>
      </w:r>
    </w:p>
    <w:p w:rsidR="00A96BE3" w:rsidRPr="00E63C00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63C00">
        <w:rPr>
          <w:rFonts w:ascii="Times New Roman" w:hAnsi="Times New Roman" w:cs="Times New Roman"/>
          <w:b/>
          <w:bCs/>
          <w:caps/>
          <w:sz w:val="40"/>
          <w:szCs w:val="24"/>
        </w:rPr>
        <w:t>Hutatma Rajguru Mahavidyalaya</w:t>
      </w:r>
    </w:p>
    <w:p w:rsidR="00A96BE3" w:rsidRPr="00A71BF6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A71BF6">
        <w:rPr>
          <w:rFonts w:ascii="Times New Roman" w:hAnsi="Times New Roman" w:cs="Times New Roman"/>
          <w:bCs/>
          <w:szCs w:val="24"/>
        </w:rPr>
        <w:t>Rajgurunagar, Tal. Khed, Dist. Pune- 410505</w:t>
      </w:r>
    </w:p>
    <w:p w:rsidR="00A96BE3" w:rsidRPr="00E63C00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1BF6">
        <w:rPr>
          <w:rFonts w:ascii="Times New Roman" w:hAnsi="Times New Roman" w:cs="Times New Roman"/>
          <w:sz w:val="20"/>
        </w:rPr>
        <w:t>Faculty  :-  Mental Moral &amp; Social Science</w:t>
      </w:r>
    </w:p>
    <w:p w:rsidR="00A96BE3" w:rsidRPr="00C2707F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FE0">
        <w:rPr>
          <w:rFonts w:ascii="Times New Roman" w:hAnsi="Times New Roman" w:cs="Times New Roman"/>
          <w:sz w:val="24"/>
        </w:rPr>
        <w:t>DEPARTMENT OF POLITICAL SCIENCE</w:t>
      </w:r>
    </w:p>
    <w:p w:rsidR="00A96BE3" w:rsidRPr="00D86E2B" w:rsidRDefault="00A96BE3" w:rsidP="00A96BE3">
      <w:pPr>
        <w:spacing w:line="240" w:lineRule="auto"/>
        <w:jc w:val="center"/>
        <w:rPr>
          <w:rFonts w:ascii="Trekker" w:hAnsi="Trekker" w:cs="Times New Roman"/>
          <w:b/>
          <w:caps/>
        </w:rPr>
      </w:pPr>
      <w:r w:rsidRPr="00D86E2B">
        <w:rPr>
          <w:rFonts w:ascii="Trekker" w:hAnsi="Trekker" w:cs="Times New Roman"/>
          <w:b/>
          <w:caps/>
        </w:rPr>
        <w:t>Syllabus Completion Report–20</w:t>
      </w:r>
      <w:r w:rsidR="00F03B60">
        <w:rPr>
          <w:rFonts w:ascii="Trekker" w:hAnsi="Trekker" w:cs="Times New Roman"/>
          <w:b/>
          <w:caps/>
        </w:rPr>
        <w:t>21</w:t>
      </w:r>
      <w:r w:rsidRPr="00D86E2B">
        <w:rPr>
          <w:rFonts w:ascii="Trekker" w:hAnsi="Trekker" w:cs="Times New Roman"/>
          <w:b/>
          <w:caps/>
        </w:rPr>
        <w:t>-</w:t>
      </w:r>
      <w:r w:rsidR="00F03B60">
        <w:rPr>
          <w:rFonts w:ascii="Trekker" w:hAnsi="Trekker" w:cs="Times New Roman"/>
          <w:b/>
          <w:caps/>
        </w:rPr>
        <w:t>22</w:t>
      </w:r>
      <w:r w:rsidRPr="00D86E2B">
        <w:rPr>
          <w:rFonts w:ascii="Trekker" w:hAnsi="Trekker" w:cs="Times New Roman"/>
          <w:b/>
          <w:caps/>
        </w:rPr>
        <w:t xml:space="preserve"> </w:t>
      </w:r>
    </w:p>
    <w:p w:rsidR="00A96BE3" w:rsidRPr="00CC1311" w:rsidRDefault="00896F8B" w:rsidP="008C5315">
      <w:pPr>
        <w:tabs>
          <w:tab w:val="left" w:pos="9450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292526"/>
        </w:rPr>
      </w:pPr>
      <w:r w:rsidRPr="00E538BC">
        <w:rPr>
          <w:rFonts w:ascii="Times New Roman" w:hAnsi="Times New Roman" w:cs="Times New Roman"/>
          <w:bCs/>
          <w:color w:val="292526"/>
        </w:rPr>
        <w:t xml:space="preserve">Name of Professor: </w:t>
      </w:r>
      <w:r w:rsidR="00943314">
        <w:rPr>
          <w:rFonts w:ascii="Times New Roman" w:hAnsi="Times New Roman" w:cs="Times New Roman"/>
          <w:b/>
          <w:bCs/>
          <w:caps/>
          <w:color w:val="292526"/>
        </w:rPr>
        <w:t>Hanumant Devare</w:t>
      </w:r>
      <w:r>
        <w:rPr>
          <w:rFonts w:ascii="Times New Roman" w:hAnsi="Times New Roman" w:cs="Times New Roman"/>
          <w:bCs/>
          <w:color w:val="292526"/>
        </w:rPr>
        <w:t xml:space="preserve"> </w:t>
      </w:r>
    </w:p>
    <w:tbl>
      <w:tblPr>
        <w:tblStyle w:val="TableGrid"/>
        <w:tblW w:w="0" w:type="auto"/>
        <w:tblInd w:w="198" w:type="dxa"/>
        <w:tblLook w:val="04A0"/>
      </w:tblPr>
      <w:tblGrid>
        <w:gridCol w:w="630"/>
        <w:gridCol w:w="815"/>
        <w:gridCol w:w="5215"/>
        <w:gridCol w:w="2160"/>
      </w:tblGrid>
      <w:tr w:rsidR="00A96BE3" w:rsidTr="00E02585">
        <w:tc>
          <w:tcPr>
            <w:tcW w:w="630" w:type="dxa"/>
          </w:tcPr>
          <w:p w:rsidR="00A96BE3" w:rsidRPr="008465FF" w:rsidRDefault="00A96BE3" w:rsidP="005F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F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</w:tc>
        <w:tc>
          <w:tcPr>
            <w:tcW w:w="815" w:type="dxa"/>
          </w:tcPr>
          <w:p w:rsidR="00A96BE3" w:rsidRPr="008465FF" w:rsidRDefault="00A96BE3" w:rsidP="005F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F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5215" w:type="dxa"/>
          </w:tcPr>
          <w:p w:rsidR="00A96BE3" w:rsidRPr="008465FF" w:rsidRDefault="00A96BE3" w:rsidP="005F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F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2160" w:type="dxa"/>
          </w:tcPr>
          <w:p w:rsidR="00A96BE3" w:rsidRPr="008465FF" w:rsidRDefault="00A96BE3" w:rsidP="005F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F">
              <w:rPr>
                <w:rFonts w:ascii="Times New Roman" w:hAnsi="Times New Roman" w:cs="Times New Roman"/>
                <w:b/>
                <w:sz w:val="24"/>
                <w:szCs w:val="24"/>
              </w:rPr>
              <w:t>Subject Professor</w:t>
            </w:r>
          </w:p>
          <w:p w:rsidR="008465FF" w:rsidRPr="008465FF" w:rsidRDefault="008465FF" w:rsidP="005F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E3" w:rsidTr="00E02585">
        <w:tc>
          <w:tcPr>
            <w:tcW w:w="630" w:type="dxa"/>
          </w:tcPr>
          <w:p w:rsidR="00A96BE3" w:rsidRPr="00CE53DF" w:rsidRDefault="00A96BE3" w:rsidP="0094331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6BE3" w:rsidRPr="008465FF" w:rsidRDefault="00D815A4" w:rsidP="005F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5FF">
              <w:rPr>
                <w:rFonts w:ascii="Times New Roman" w:hAnsi="Times New Roman" w:cs="Times New Roman"/>
                <w:sz w:val="20"/>
                <w:szCs w:val="20"/>
              </w:rPr>
              <w:t>MA-I</w:t>
            </w:r>
          </w:p>
        </w:tc>
        <w:tc>
          <w:tcPr>
            <w:tcW w:w="5215" w:type="dxa"/>
          </w:tcPr>
          <w:p w:rsidR="00A96BE3" w:rsidRPr="008465FF" w:rsidRDefault="005234DF" w:rsidP="00392AA7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  <w:b/>
                <w:bCs/>
              </w:rPr>
              <w:t>PO-C1 : Traditions of Political Thought</w:t>
            </w:r>
          </w:p>
        </w:tc>
        <w:tc>
          <w:tcPr>
            <w:tcW w:w="2160" w:type="dxa"/>
          </w:tcPr>
          <w:p w:rsidR="00A96BE3" w:rsidRPr="008465FF" w:rsidRDefault="00943314" w:rsidP="005F77FB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</w:rPr>
              <w:t>Prof. Hanumant Devare</w:t>
            </w:r>
          </w:p>
        </w:tc>
      </w:tr>
      <w:tr w:rsidR="00A96BE3" w:rsidTr="00E02585">
        <w:tc>
          <w:tcPr>
            <w:tcW w:w="630" w:type="dxa"/>
          </w:tcPr>
          <w:p w:rsidR="00A96BE3" w:rsidRPr="00CE53DF" w:rsidRDefault="00A96BE3" w:rsidP="0094331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6BE3" w:rsidRPr="008465FF" w:rsidRDefault="003C5B42" w:rsidP="005F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5FF">
              <w:rPr>
                <w:rFonts w:ascii="Times New Roman" w:hAnsi="Times New Roman" w:cs="Times New Roman"/>
                <w:sz w:val="20"/>
                <w:szCs w:val="20"/>
              </w:rPr>
              <w:t>MA-I</w:t>
            </w:r>
          </w:p>
        </w:tc>
        <w:tc>
          <w:tcPr>
            <w:tcW w:w="5215" w:type="dxa"/>
          </w:tcPr>
          <w:p w:rsidR="00A96BE3" w:rsidRPr="008465FF" w:rsidRDefault="005234DF" w:rsidP="00292952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  <w:b/>
                <w:bCs/>
                <w:lang w:bidi="mr-IN"/>
              </w:rPr>
              <w:t>PO-C2: Administrative Theory</w:t>
            </w:r>
          </w:p>
        </w:tc>
        <w:tc>
          <w:tcPr>
            <w:tcW w:w="2160" w:type="dxa"/>
          </w:tcPr>
          <w:p w:rsidR="00A96BE3" w:rsidRPr="008465FF" w:rsidRDefault="00943314" w:rsidP="005F77FB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</w:rPr>
              <w:t>Prof. Hanumant Devare</w:t>
            </w:r>
          </w:p>
        </w:tc>
      </w:tr>
      <w:tr w:rsidR="00943314" w:rsidTr="00E02585">
        <w:tc>
          <w:tcPr>
            <w:tcW w:w="630" w:type="dxa"/>
          </w:tcPr>
          <w:p w:rsidR="00943314" w:rsidRPr="00943314" w:rsidRDefault="00943314" w:rsidP="0094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5" w:type="dxa"/>
          </w:tcPr>
          <w:p w:rsidR="00943314" w:rsidRPr="008465FF" w:rsidRDefault="00943314" w:rsidP="005F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5FF">
              <w:rPr>
                <w:rFonts w:ascii="Times New Roman" w:hAnsi="Times New Roman" w:cs="Times New Roman"/>
                <w:sz w:val="20"/>
                <w:szCs w:val="20"/>
              </w:rPr>
              <w:t>MA-I</w:t>
            </w:r>
          </w:p>
        </w:tc>
        <w:tc>
          <w:tcPr>
            <w:tcW w:w="5215" w:type="dxa"/>
          </w:tcPr>
          <w:p w:rsidR="00943314" w:rsidRPr="008465FF" w:rsidRDefault="005234DF" w:rsidP="00292952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  <w:b/>
                <w:bCs/>
                <w:lang w:bidi="mr-IN"/>
              </w:rPr>
              <w:t>PO-C3: Political Institutions in India</w:t>
            </w:r>
          </w:p>
        </w:tc>
        <w:tc>
          <w:tcPr>
            <w:tcW w:w="2160" w:type="dxa"/>
          </w:tcPr>
          <w:p w:rsidR="00943314" w:rsidRPr="008465FF" w:rsidRDefault="00943314" w:rsidP="005F77FB">
            <w:pPr>
              <w:rPr>
                <w:rFonts w:ascii="Times New Roman" w:hAnsi="Times New Roman" w:cs="Times New Roman"/>
                <w:bCs/>
                <w:color w:val="292526"/>
              </w:rPr>
            </w:pPr>
            <w:r w:rsidRPr="008465FF">
              <w:rPr>
                <w:rFonts w:ascii="Times New Roman" w:hAnsi="Times New Roman" w:cs="Times New Roman"/>
              </w:rPr>
              <w:t>Prof. Hanumant Devare</w:t>
            </w:r>
          </w:p>
        </w:tc>
      </w:tr>
      <w:tr w:rsidR="00943314" w:rsidTr="00E02585">
        <w:tc>
          <w:tcPr>
            <w:tcW w:w="630" w:type="dxa"/>
          </w:tcPr>
          <w:p w:rsidR="00943314" w:rsidRPr="00943314" w:rsidRDefault="00943314" w:rsidP="0094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5" w:type="dxa"/>
          </w:tcPr>
          <w:p w:rsidR="00943314" w:rsidRPr="008465FF" w:rsidRDefault="00943314" w:rsidP="005F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5FF">
              <w:rPr>
                <w:rFonts w:ascii="Times New Roman" w:hAnsi="Times New Roman" w:cs="Times New Roman"/>
                <w:sz w:val="20"/>
                <w:szCs w:val="20"/>
              </w:rPr>
              <w:t>MA-II</w:t>
            </w:r>
          </w:p>
        </w:tc>
        <w:tc>
          <w:tcPr>
            <w:tcW w:w="5215" w:type="dxa"/>
          </w:tcPr>
          <w:p w:rsidR="00943314" w:rsidRPr="008465FF" w:rsidRDefault="005234DF" w:rsidP="00292952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  <w:b/>
                <w:bCs/>
                <w:lang w:bidi="mr-IN"/>
              </w:rPr>
              <w:t>PO-C7 Modern Political Thought</w:t>
            </w:r>
          </w:p>
        </w:tc>
        <w:tc>
          <w:tcPr>
            <w:tcW w:w="2160" w:type="dxa"/>
          </w:tcPr>
          <w:p w:rsidR="00943314" w:rsidRPr="008465FF" w:rsidRDefault="00943314" w:rsidP="005F77FB">
            <w:pPr>
              <w:rPr>
                <w:rFonts w:ascii="Times New Roman" w:hAnsi="Times New Roman" w:cs="Times New Roman"/>
                <w:bCs/>
                <w:color w:val="292526"/>
              </w:rPr>
            </w:pPr>
            <w:r w:rsidRPr="008465FF">
              <w:rPr>
                <w:rFonts w:ascii="Times New Roman" w:hAnsi="Times New Roman" w:cs="Times New Roman"/>
              </w:rPr>
              <w:t>Prof. Hanumant Devare</w:t>
            </w:r>
          </w:p>
        </w:tc>
      </w:tr>
      <w:tr w:rsidR="00943314" w:rsidTr="00E02585">
        <w:tc>
          <w:tcPr>
            <w:tcW w:w="630" w:type="dxa"/>
          </w:tcPr>
          <w:p w:rsidR="00943314" w:rsidRPr="00943314" w:rsidRDefault="00943314" w:rsidP="0094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5" w:type="dxa"/>
          </w:tcPr>
          <w:p w:rsidR="00943314" w:rsidRPr="008465FF" w:rsidRDefault="00943314" w:rsidP="005F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5FF">
              <w:rPr>
                <w:rFonts w:ascii="Times New Roman" w:hAnsi="Times New Roman" w:cs="Times New Roman"/>
                <w:sz w:val="20"/>
                <w:szCs w:val="20"/>
              </w:rPr>
              <w:t>MA-II</w:t>
            </w:r>
          </w:p>
        </w:tc>
        <w:tc>
          <w:tcPr>
            <w:tcW w:w="5215" w:type="dxa"/>
          </w:tcPr>
          <w:p w:rsidR="00943314" w:rsidRPr="008465FF" w:rsidRDefault="005234DF" w:rsidP="00292952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  <w:b/>
                <w:bCs/>
                <w:lang w:bidi="mr-IN"/>
              </w:rPr>
              <w:t>PO-C8: Political Sociology</w:t>
            </w:r>
          </w:p>
        </w:tc>
        <w:tc>
          <w:tcPr>
            <w:tcW w:w="2160" w:type="dxa"/>
          </w:tcPr>
          <w:p w:rsidR="00943314" w:rsidRPr="008465FF" w:rsidRDefault="00943314" w:rsidP="005F77FB">
            <w:pPr>
              <w:rPr>
                <w:rFonts w:ascii="Times New Roman" w:hAnsi="Times New Roman" w:cs="Times New Roman"/>
                <w:bCs/>
                <w:color w:val="292526"/>
              </w:rPr>
            </w:pPr>
            <w:r w:rsidRPr="008465FF">
              <w:rPr>
                <w:rFonts w:ascii="Times New Roman" w:hAnsi="Times New Roman" w:cs="Times New Roman"/>
              </w:rPr>
              <w:t>Prof. Hanumant Devare</w:t>
            </w:r>
          </w:p>
        </w:tc>
      </w:tr>
      <w:tr w:rsidR="00FC671E" w:rsidTr="00E02585">
        <w:tc>
          <w:tcPr>
            <w:tcW w:w="630" w:type="dxa"/>
          </w:tcPr>
          <w:p w:rsidR="00FC671E" w:rsidRDefault="00FC671E" w:rsidP="0094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5" w:type="dxa"/>
          </w:tcPr>
          <w:p w:rsidR="008D7E13" w:rsidRPr="008D7E13" w:rsidRDefault="008D7E13" w:rsidP="008D7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7E13">
              <w:rPr>
                <w:rFonts w:ascii="Times New Roman" w:hAnsi="Times New Roman" w:cs="Times New Roman"/>
                <w:sz w:val="18"/>
                <w:szCs w:val="18"/>
              </w:rPr>
              <w:t>ALL PG</w:t>
            </w:r>
          </w:p>
          <w:p w:rsidR="00FC671E" w:rsidRPr="008465FF" w:rsidRDefault="00FC671E" w:rsidP="005F7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</w:tcPr>
          <w:p w:rsidR="00FC671E" w:rsidRPr="008D7E13" w:rsidRDefault="008D7E13" w:rsidP="002929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mr-IN"/>
              </w:rPr>
            </w:pPr>
            <w:r w:rsidRPr="008D7E13">
              <w:rPr>
                <w:rFonts w:ascii="Times New Roman" w:hAnsi="Times New Roman" w:cs="Times New Roman"/>
                <w:b/>
                <w:bCs/>
                <w:color w:val="1E181F"/>
                <w:sz w:val="18"/>
                <w:szCs w:val="18"/>
                <w:lang w:bidi="mr-IN"/>
              </w:rPr>
              <w:t>INTRODUCTION TO CONSTITUTION</w:t>
            </w:r>
          </w:p>
        </w:tc>
        <w:tc>
          <w:tcPr>
            <w:tcW w:w="2160" w:type="dxa"/>
          </w:tcPr>
          <w:p w:rsidR="00FC671E" w:rsidRPr="008465FF" w:rsidRDefault="008D7E13" w:rsidP="005F77FB">
            <w:pPr>
              <w:rPr>
                <w:rFonts w:ascii="Times New Roman" w:hAnsi="Times New Roman" w:cs="Times New Roman"/>
              </w:rPr>
            </w:pPr>
            <w:r w:rsidRPr="008465FF">
              <w:rPr>
                <w:rFonts w:ascii="Times New Roman" w:hAnsi="Times New Roman" w:cs="Times New Roman"/>
              </w:rPr>
              <w:t>Prof. Hanumant Devare</w:t>
            </w:r>
          </w:p>
        </w:tc>
      </w:tr>
    </w:tbl>
    <w:p w:rsidR="00A96BE3" w:rsidRDefault="00A96BE3" w:rsidP="00A96BE3">
      <w:pPr>
        <w:spacing w:after="0"/>
        <w:rPr>
          <w:rFonts w:ascii="Times New Roman" w:hAnsi="Times New Roman" w:cs="Times New Roman"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A96BE3" w:rsidRDefault="00A96BE3" w:rsidP="00A96BE3">
      <w:pPr>
        <w:spacing w:after="0"/>
        <w:jc w:val="center"/>
        <w:rPr>
          <w:rFonts w:ascii="Trekker" w:hAnsi="Trekker" w:cs="Times New Roman"/>
          <w:b/>
          <w:caps/>
        </w:rPr>
      </w:pPr>
      <w:r w:rsidRPr="00D86E2B">
        <w:rPr>
          <w:rFonts w:ascii="Trekker" w:hAnsi="Trekker" w:cs="Times New Roman"/>
          <w:b/>
          <w:caps/>
        </w:rPr>
        <w:t>Syllabus Completion Report–20</w:t>
      </w:r>
      <w:r w:rsidR="00600DA1">
        <w:rPr>
          <w:rFonts w:ascii="Trekker" w:hAnsi="Trekker" w:cs="Times New Roman"/>
          <w:b/>
          <w:caps/>
        </w:rPr>
        <w:t>2</w:t>
      </w:r>
      <w:r w:rsidR="003B0DAE">
        <w:rPr>
          <w:rFonts w:ascii="Trekker" w:hAnsi="Trekker" w:cs="Times New Roman"/>
          <w:b/>
          <w:caps/>
        </w:rPr>
        <w:t>1-22</w:t>
      </w:r>
    </w:p>
    <w:p w:rsidR="008C5315" w:rsidRDefault="008C5315" w:rsidP="00A96BE3">
      <w:pPr>
        <w:spacing w:after="0"/>
        <w:jc w:val="center"/>
        <w:rPr>
          <w:rFonts w:ascii="Trekker" w:hAnsi="Trekker" w:cs="Times New Roman"/>
          <w:b/>
          <w:caps/>
        </w:rPr>
      </w:pPr>
    </w:p>
    <w:p w:rsidR="00D8435D" w:rsidRDefault="00184D74" w:rsidP="00D8435D">
      <w:pPr>
        <w:spacing w:after="0"/>
        <w:rPr>
          <w:rFonts w:ascii="Times New Roman" w:hAnsi="Times New Roman" w:cs="Times New Roman"/>
          <w:b/>
        </w:rPr>
      </w:pPr>
      <w:r w:rsidRPr="00D8435D">
        <w:rPr>
          <w:rFonts w:ascii="Times New Roman" w:hAnsi="Times New Roman" w:cs="Times New Roman"/>
        </w:rPr>
        <w:t xml:space="preserve">Paper </w:t>
      </w:r>
      <w:r w:rsidR="00CC1311" w:rsidRPr="00D8435D">
        <w:rPr>
          <w:rFonts w:ascii="Times New Roman" w:hAnsi="Times New Roman" w:cs="Times New Roman"/>
        </w:rPr>
        <w:t>Name</w:t>
      </w:r>
      <w:r w:rsidR="003B0DAE">
        <w:rPr>
          <w:rFonts w:ascii="Times New Roman" w:hAnsi="Times New Roman" w:cs="Times New Roman"/>
        </w:rPr>
        <w:tab/>
      </w:r>
      <w:r w:rsidR="003B0DAE">
        <w:rPr>
          <w:rFonts w:ascii="Times New Roman" w:hAnsi="Times New Roman" w:cs="Times New Roman"/>
        </w:rPr>
        <w:tab/>
      </w:r>
      <w:r w:rsidR="00CC1311" w:rsidRPr="008C5315">
        <w:rPr>
          <w:rFonts w:ascii="Times New Roman" w:hAnsi="Times New Roman" w:cs="Times New Roman"/>
          <w:sz w:val="24"/>
          <w:szCs w:val="24"/>
        </w:rPr>
        <w:t>:</w:t>
      </w:r>
      <w:r w:rsidRPr="008C5315">
        <w:rPr>
          <w:rFonts w:ascii="Times New Roman" w:hAnsi="Times New Roman" w:cs="Times New Roman"/>
          <w:sz w:val="24"/>
          <w:szCs w:val="24"/>
        </w:rPr>
        <w:t xml:space="preserve"> </w:t>
      </w:r>
      <w:r w:rsidR="008C5315" w:rsidRPr="008C5315">
        <w:rPr>
          <w:rFonts w:ascii="Times New Roman" w:hAnsi="Times New Roman" w:cs="Times New Roman"/>
          <w:b/>
          <w:bCs/>
          <w:sz w:val="24"/>
          <w:szCs w:val="24"/>
        </w:rPr>
        <w:t>PO-C1 : Traditions of Political Thought</w:t>
      </w:r>
    </w:p>
    <w:p w:rsidR="003D00A1" w:rsidRPr="00D8435D" w:rsidRDefault="003D00A1" w:rsidP="00D843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 xml:space="preserve">: </w:t>
      </w:r>
      <w:r w:rsidR="00E65E90" w:rsidRPr="00216426">
        <w:rPr>
          <w:rFonts w:ascii="Times New Roman" w:hAnsi="Times New Roman" w:cs="Times New Roman"/>
          <w:b/>
          <w:bCs/>
        </w:rPr>
        <w:t>40</w:t>
      </w:r>
    </w:p>
    <w:p w:rsidR="002F28DB" w:rsidRDefault="002F28DB" w:rsidP="00D843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</w:t>
      </w:r>
      <w:r w:rsidR="003B0DAE">
        <w:rPr>
          <w:rFonts w:ascii="Times New Roman" w:hAnsi="Times New Roman" w:cs="Times New Roman"/>
        </w:rPr>
        <w:tab/>
      </w:r>
      <w:r w:rsidR="003B0DAE">
        <w:rPr>
          <w:rFonts w:ascii="Times New Roman" w:hAnsi="Times New Roman" w:cs="Times New Roman"/>
        </w:rPr>
        <w:tab/>
      </w:r>
      <w:r w:rsidR="003B0DAE"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 w:rsidR="001E104D" w:rsidRPr="001B2708">
        <w:rPr>
          <w:rFonts w:ascii="Times New Roman" w:hAnsi="Times New Roman" w:cs="Times New Roman"/>
          <w:b/>
          <w:bCs/>
        </w:rPr>
        <w:t>MA- I, Sem. – I</w:t>
      </w:r>
      <w:r w:rsidR="001E104D">
        <w:rPr>
          <w:rFonts w:ascii="Times New Roman" w:hAnsi="Times New Roman" w:cs="Times New Roman"/>
        </w:rPr>
        <w:t xml:space="preserve"> </w:t>
      </w:r>
    </w:p>
    <w:p w:rsidR="005F5F4D" w:rsidRPr="00E538BC" w:rsidRDefault="005F5F4D" w:rsidP="00D843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92526"/>
        </w:rPr>
      </w:pPr>
      <w:r w:rsidRPr="00E538BC">
        <w:rPr>
          <w:rFonts w:ascii="Times New Roman" w:hAnsi="Times New Roman" w:cs="Times New Roman"/>
          <w:bCs/>
          <w:color w:val="292526"/>
        </w:rPr>
        <w:t xml:space="preserve">Name of </w:t>
      </w:r>
      <w:r w:rsidR="00CC1311" w:rsidRPr="00E538BC">
        <w:rPr>
          <w:rFonts w:ascii="Times New Roman" w:hAnsi="Times New Roman" w:cs="Times New Roman"/>
          <w:bCs/>
          <w:color w:val="292526"/>
        </w:rPr>
        <w:t>Professor</w:t>
      </w:r>
      <w:r w:rsidR="003B0DAE">
        <w:rPr>
          <w:rFonts w:ascii="Times New Roman" w:hAnsi="Times New Roman" w:cs="Times New Roman"/>
          <w:bCs/>
          <w:color w:val="292526"/>
        </w:rPr>
        <w:tab/>
      </w:r>
      <w:r w:rsidR="00CC1311" w:rsidRPr="00E538BC">
        <w:rPr>
          <w:rFonts w:ascii="Times New Roman" w:hAnsi="Times New Roman" w:cs="Times New Roman"/>
          <w:bCs/>
          <w:color w:val="292526"/>
        </w:rPr>
        <w:t>:</w:t>
      </w:r>
      <w:r w:rsidRPr="00E538BC">
        <w:rPr>
          <w:rFonts w:ascii="Times New Roman" w:hAnsi="Times New Roman" w:cs="Times New Roman"/>
          <w:bCs/>
          <w:color w:val="292526"/>
        </w:rPr>
        <w:t xml:space="preserve"> </w:t>
      </w:r>
      <w:r w:rsidR="008C5315">
        <w:rPr>
          <w:rFonts w:ascii="Times New Roman" w:hAnsi="Times New Roman" w:cs="Times New Roman"/>
        </w:rPr>
        <w:t>Prof. Hanumant Devare</w:t>
      </w:r>
    </w:p>
    <w:p w:rsidR="00184D74" w:rsidRPr="00E63C00" w:rsidRDefault="005B5A03" w:rsidP="00D84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Sem. -</w:t>
      </w:r>
      <w:r w:rsidR="00886BC8" w:rsidRPr="00886BC8">
        <w:rPr>
          <w:rFonts w:ascii="Times New Roman" w:hAnsi="Times New Roman" w:cs="Times New Roman"/>
        </w:rPr>
        <w:t xml:space="preserve"> </w:t>
      </w:r>
      <w:r w:rsidR="00886BC8">
        <w:rPr>
          <w:rFonts w:ascii="Times New Roman" w:hAnsi="Times New Roman" w:cs="Times New Roman"/>
        </w:rPr>
        <w:t>I</w:t>
      </w:r>
    </w:p>
    <w:tbl>
      <w:tblPr>
        <w:tblStyle w:val="TableGrid"/>
        <w:tblW w:w="8708" w:type="dxa"/>
        <w:jc w:val="center"/>
        <w:tblInd w:w="-2016" w:type="dxa"/>
        <w:tblLayout w:type="fixed"/>
        <w:tblLook w:val="04A0"/>
      </w:tblPr>
      <w:tblGrid>
        <w:gridCol w:w="1530"/>
        <w:gridCol w:w="1058"/>
        <w:gridCol w:w="2880"/>
        <w:gridCol w:w="3240"/>
      </w:tblGrid>
      <w:tr w:rsidR="005D6F39" w:rsidRPr="00E63C00" w:rsidTr="008C5315">
        <w:trPr>
          <w:trHeight w:val="698"/>
          <w:jc w:val="center"/>
        </w:trPr>
        <w:tc>
          <w:tcPr>
            <w:tcW w:w="1530" w:type="dxa"/>
            <w:vAlign w:val="center"/>
          </w:tcPr>
          <w:p w:rsidR="005D6F39" w:rsidRPr="00E63C00" w:rsidRDefault="005D6F39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0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58" w:type="dxa"/>
            <w:vAlign w:val="center"/>
          </w:tcPr>
          <w:p w:rsidR="005D6F39" w:rsidRPr="00E63C00" w:rsidRDefault="005D6F39" w:rsidP="005B08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880" w:type="dxa"/>
            <w:vAlign w:val="center"/>
          </w:tcPr>
          <w:p w:rsidR="005D6F39" w:rsidRPr="00E63C00" w:rsidRDefault="005D6F39" w:rsidP="00954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00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240" w:type="dxa"/>
            <w:vAlign w:val="center"/>
          </w:tcPr>
          <w:p w:rsidR="005D6F39" w:rsidRPr="00E63C00" w:rsidRDefault="005D6F39" w:rsidP="00954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00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8C5315" w:rsidRPr="00E63C00" w:rsidTr="008C5315">
        <w:trPr>
          <w:trHeight w:val="935"/>
          <w:jc w:val="center"/>
        </w:trPr>
        <w:tc>
          <w:tcPr>
            <w:tcW w:w="1530" w:type="dxa"/>
          </w:tcPr>
          <w:p w:rsidR="008C5315" w:rsidRPr="00E63C00" w:rsidRDefault="00F836CF" w:rsidP="000A2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58" w:type="dxa"/>
          </w:tcPr>
          <w:p w:rsidR="008C5315" w:rsidRPr="00E63C00" w:rsidRDefault="00036412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8C5315" w:rsidRPr="007F2309" w:rsidRDefault="008C5315" w:rsidP="008C5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1. ANCIENT ERA </w:t>
            </w:r>
          </w:p>
          <w:p w:rsidR="008C5315" w:rsidRPr="001B54D2" w:rsidRDefault="008C5315" w:rsidP="00954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lang w:bidi="mr-IN"/>
              </w:rPr>
              <w:t>1. Confucius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a. Life and Works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b. Ruling through Virtue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c. Rituals and Filial Piety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lang w:bidi="mr-IN"/>
              </w:rPr>
              <w:t>2. Plato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a. Life and Works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b. Plato’s concept of Ideal State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c. Platonic Theory of Justice</w:t>
            </w:r>
          </w:p>
        </w:tc>
      </w:tr>
      <w:tr w:rsidR="008C5315" w:rsidRPr="00E63C00" w:rsidTr="008C5315">
        <w:trPr>
          <w:trHeight w:val="571"/>
          <w:jc w:val="center"/>
        </w:trPr>
        <w:tc>
          <w:tcPr>
            <w:tcW w:w="1530" w:type="dxa"/>
          </w:tcPr>
          <w:p w:rsidR="008C5315" w:rsidRPr="00E63C00" w:rsidRDefault="00F836CF" w:rsidP="000A2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2021</w:t>
            </w:r>
          </w:p>
        </w:tc>
        <w:tc>
          <w:tcPr>
            <w:tcW w:w="1058" w:type="dxa"/>
          </w:tcPr>
          <w:p w:rsidR="008C5315" w:rsidRPr="00E63C00" w:rsidRDefault="00036412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8C5315" w:rsidRDefault="008C5315" w:rsidP="008C5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MODERN ERA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0" w:type="dxa"/>
          </w:tcPr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Niccolo Machiavelli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Suggestions to the “Prince”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Relationship between Ethics and Politics 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Jean-Jacques Rousseau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Social Contract Theory</w:t>
            </w:r>
          </w:p>
          <w:p w:rsidR="008C5315" w:rsidRPr="005269DA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General Will</w:t>
            </w:r>
          </w:p>
        </w:tc>
      </w:tr>
      <w:tr w:rsidR="008C5315" w:rsidRPr="00E63C00" w:rsidTr="008C5315">
        <w:trPr>
          <w:trHeight w:val="1151"/>
          <w:jc w:val="center"/>
        </w:trPr>
        <w:tc>
          <w:tcPr>
            <w:tcW w:w="1530" w:type="dxa"/>
          </w:tcPr>
          <w:p w:rsidR="008C5315" w:rsidRPr="00E63C00" w:rsidRDefault="00F836CF" w:rsidP="00D9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2022</w:t>
            </w:r>
          </w:p>
        </w:tc>
        <w:tc>
          <w:tcPr>
            <w:tcW w:w="1058" w:type="dxa"/>
          </w:tcPr>
          <w:p w:rsidR="008C5315" w:rsidRPr="00E63C00" w:rsidRDefault="00036412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8C5315" w:rsidRPr="005269DA" w:rsidRDefault="008C5315" w:rsidP="008C5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INDUSTRIAL ERA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40" w:type="dxa"/>
          </w:tcPr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John Stuart Mill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Liberty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Representative Government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Karl Marx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State and Class</w:t>
            </w:r>
          </w:p>
          <w:p w:rsidR="008C5315" w:rsidRPr="005269DA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Historical Materialism</w:t>
            </w:r>
          </w:p>
        </w:tc>
      </w:tr>
      <w:tr w:rsidR="008C5315" w:rsidRPr="00E63C00" w:rsidTr="008C5315">
        <w:trPr>
          <w:trHeight w:val="503"/>
          <w:jc w:val="center"/>
        </w:trPr>
        <w:tc>
          <w:tcPr>
            <w:tcW w:w="1530" w:type="dxa"/>
            <w:tcBorders>
              <w:bottom w:val="nil"/>
            </w:tcBorders>
          </w:tcPr>
          <w:p w:rsidR="008C5315" w:rsidRPr="00E63C00" w:rsidRDefault="00F836CF" w:rsidP="00867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2022</w:t>
            </w:r>
          </w:p>
        </w:tc>
        <w:tc>
          <w:tcPr>
            <w:tcW w:w="1058" w:type="dxa"/>
            <w:tcBorders>
              <w:bottom w:val="nil"/>
            </w:tcBorders>
          </w:tcPr>
          <w:p w:rsidR="008C5315" w:rsidRPr="00E63C00" w:rsidRDefault="00036412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vMerge w:val="restart"/>
          </w:tcPr>
          <w:p w:rsidR="008C5315" w:rsidRPr="005269DA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COLONIAL ERA</w:t>
            </w:r>
          </w:p>
        </w:tc>
        <w:tc>
          <w:tcPr>
            <w:tcW w:w="3240" w:type="dxa"/>
            <w:vMerge w:val="restart"/>
          </w:tcPr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M. K. Gandhi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Career</w:t>
            </w:r>
          </w:p>
          <w:p w:rsidR="008C5315" w:rsidRDefault="008C5315" w:rsidP="008C5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Views on the State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Frantz Fanon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Career</w:t>
            </w:r>
          </w:p>
          <w:p w:rsidR="008C5315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Africana Phenomenology</w:t>
            </w:r>
          </w:p>
          <w:p w:rsidR="008C5315" w:rsidRPr="007F2309" w:rsidRDefault="008C5315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Theory of Decolonization</w:t>
            </w:r>
          </w:p>
        </w:tc>
      </w:tr>
      <w:tr w:rsidR="008C5315" w:rsidRPr="00E63C00" w:rsidTr="008C5315">
        <w:trPr>
          <w:trHeight w:hRule="exact" w:val="1315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8C5315" w:rsidRPr="00E63C00" w:rsidRDefault="008C5315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8C5315" w:rsidRPr="00E63C00" w:rsidRDefault="008C5315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8C5315" w:rsidRPr="00E63C00" w:rsidRDefault="008C5315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C5315" w:rsidRPr="00E63C00" w:rsidRDefault="008C5315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8465FF" w:rsidRDefault="008465FF" w:rsidP="008C5315">
      <w:pPr>
        <w:spacing w:after="0"/>
        <w:jc w:val="center"/>
        <w:rPr>
          <w:rFonts w:ascii="Trekker" w:hAnsi="Trekker" w:cs="Times New Roman"/>
          <w:b/>
          <w:caps/>
        </w:rPr>
      </w:pPr>
    </w:p>
    <w:p w:rsidR="008C5315" w:rsidRDefault="008C5315" w:rsidP="008C5315">
      <w:pPr>
        <w:spacing w:after="0"/>
        <w:jc w:val="center"/>
        <w:rPr>
          <w:rFonts w:ascii="Trekker" w:hAnsi="Trekker" w:cs="Times New Roman"/>
          <w:b/>
          <w:caps/>
        </w:rPr>
      </w:pPr>
      <w:r w:rsidRPr="00D86E2B">
        <w:rPr>
          <w:rFonts w:ascii="Trekker" w:hAnsi="Trekker" w:cs="Times New Roman"/>
          <w:b/>
          <w:caps/>
        </w:rPr>
        <w:t>Syllabus Completion Report–20</w:t>
      </w:r>
      <w:r>
        <w:rPr>
          <w:rFonts w:ascii="Trekker" w:hAnsi="Trekker" w:cs="Times New Roman"/>
          <w:b/>
          <w:caps/>
        </w:rPr>
        <w:t>21</w:t>
      </w:r>
      <w:r w:rsidRPr="00D86E2B">
        <w:rPr>
          <w:rFonts w:ascii="Trekker" w:hAnsi="Trekker" w:cs="Times New Roman"/>
          <w:b/>
          <w:caps/>
        </w:rPr>
        <w:t>-</w:t>
      </w:r>
      <w:r>
        <w:rPr>
          <w:rFonts w:ascii="Trekker" w:hAnsi="Trekker" w:cs="Times New Roman"/>
          <w:b/>
          <w:caps/>
        </w:rPr>
        <w:t>22</w:t>
      </w:r>
    </w:p>
    <w:p w:rsidR="00036412" w:rsidRPr="00E63C00" w:rsidRDefault="00036412" w:rsidP="008C5315">
      <w:pPr>
        <w:spacing w:after="0"/>
        <w:jc w:val="center"/>
        <w:rPr>
          <w:rFonts w:ascii="Times New Roman" w:hAnsi="Times New Roman" w:cs="Times New Roman"/>
        </w:rPr>
      </w:pPr>
    </w:p>
    <w:p w:rsidR="00B2751F" w:rsidRDefault="008C5315" w:rsidP="008C5315">
      <w:pPr>
        <w:spacing w:after="0"/>
        <w:rPr>
          <w:rFonts w:ascii="Times New Roman" w:hAnsi="Times New Roman" w:cs="Times New Roman"/>
        </w:rPr>
      </w:pPr>
      <w:r w:rsidRPr="00D8435D">
        <w:rPr>
          <w:rFonts w:ascii="Times New Roman" w:hAnsi="Times New Roman" w:cs="Times New Roman"/>
        </w:rPr>
        <w:t>Paper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35D">
        <w:rPr>
          <w:rFonts w:ascii="Times New Roman" w:hAnsi="Times New Roman" w:cs="Times New Roman"/>
        </w:rPr>
        <w:t xml:space="preserve">: </w:t>
      </w:r>
      <w:r w:rsidR="00B2751F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PO-C2: Administrative Theory</w:t>
      </w:r>
      <w:r w:rsidR="00B2751F">
        <w:rPr>
          <w:rFonts w:ascii="Times New Roman" w:hAnsi="Times New Roman" w:cs="Times New Roman"/>
        </w:rPr>
        <w:t xml:space="preserve"> </w:t>
      </w:r>
    </w:p>
    <w:p w:rsidR="008C5315" w:rsidRPr="00D8435D" w:rsidRDefault="008C5315" w:rsidP="008C53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 xml:space="preserve">: </w:t>
      </w:r>
      <w:r w:rsidRPr="00216426">
        <w:rPr>
          <w:rFonts w:ascii="Times New Roman" w:hAnsi="Times New Roman" w:cs="Times New Roman"/>
          <w:b/>
          <w:bCs/>
        </w:rPr>
        <w:t>40</w:t>
      </w:r>
    </w:p>
    <w:p w:rsidR="008C5315" w:rsidRDefault="008C5315" w:rsidP="008C53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 w:rsidRPr="001B2708">
        <w:rPr>
          <w:rFonts w:ascii="Times New Roman" w:hAnsi="Times New Roman" w:cs="Times New Roman"/>
          <w:b/>
          <w:bCs/>
        </w:rPr>
        <w:t xml:space="preserve">MA- I, Sem. – </w:t>
      </w:r>
      <w:r>
        <w:rPr>
          <w:rFonts w:ascii="Times New Roman" w:hAnsi="Times New Roman" w:cs="Times New Roman"/>
          <w:b/>
          <w:bCs/>
        </w:rPr>
        <w:t>I</w:t>
      </w:r>
    </w:p>
    <w:p w:rsidR="00B2751F" w:rsidRPr="00E538BC" w:rsidRDefault="008C5315" w:rsidP="00B275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92526"/>
        </w:rPr>
      </w:pPr>
      <w:r w:rsidRPr="00E538BC">
        <w:rPr>
          <w:rFonts w:ascii="Times New Roman" w:hAnsi="Times New Roman" w:cs="Times New Roman"/>
          <w:bCs/>
          <w:color w:val="292526"/>
        </w:rPr>
        <w:t>Name of Professor</w:t>
      </w:r>
      <w:r>
        <w:rPr>
          <w:rFonts w:ascii="Times New Roman" w:hAnsi="Times New Roman" w:cs="Times New Roman"/>
          <w:bCs/>
          <w:color w:val="292526"/>
        </w:rPr>
        <w:tab/>
      </w:r>
      <w:r w:rsidRPr="00E538BC">
        <w:rPr>
          <w:rFonts w:ascii="Times New Roman" w:hAnsi="Times New Roman" w:cs="Times New Roman"/>
          <w:bCs/>
          <w:color w:val="292526"/>
        </w:rPr>
        <w:t xml:space="preserve">: </w:t>
      </w:r>
      <w:r w:rsidR="00B2751F">
        <w:rPr>
          <w:rFonts w:ascii="Times New Roman" w:hAnsi="Times New Roman" w:cs="Times New Roman"/>
        </w:rPr>
        <w:t>Prof. Hanumant Devare</w:t>
      </w:r>
    </w:p>
    <w:p w:rsidR="008C5315" w:rsidRPr="00E63C00" w:rsidRDefault="008C5315" w:rsidP="008C5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315" w:rsidRPr="00E63C00" w:rsidRDefault="008C5315" w:rsidP="008C5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Sem. I</w:t>
      </w:r>
    </w:p>
    <w:tbl>
      <w:tblPr>
        <w:tblStyle w:val="TableGrid"/>
        <w:tblW w:w="8251" w:type="dxa"/>
        <w:jc w:val="center"/>
        <w:tblInd w:w="1785" w:type="dxa"/>
        <w:tblLayout w:type="fixed"/>
        <w:tblLook w:val="04A0"/>
      </w:tblPr>
      <w:tblGrid>
        <w:gridCol w:w="1066"/>
        <w:gridCol w:w="1080"/>
        <w:gridCol w:w="2915"/>
        <w:gridCol w:w="3190"/>
      </w:tblGrid>
      <w:tr w:rsidR="008C5315" w:rsidRPr="00E63C00" w:rsidTr="00F66CF5">
        <w:trPr>
          <w:trHeight w:val="698"/>
          <w:jc w:val="center"/>
        </w:trPr>
        <w:tc>
          <w:tcPr>
            <w:tcW w:w="1066" w:type="dxa"/>
            <w:vAlign w:val="center"/>
          </w:tcPr>
          <w:p w:rsidR="008C5315" w:rsidRPr="001049E2" w:rsidRDefault="008C5315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vAlign w:val="center"/>
          </w:tcPr>
          <w:p w:rsidR="008C5315" w:rsidRPr="001049E2" w:rsidRDefault="008C5315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915" w:type="dxa"/>
            <w:vAlign w:val="center"/>
          </w:tcPr>
          <w:p w:rsidR="008C5315" w:rsidRPr="001049E2" w:rsidRDefault="008C5315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190" w:type="dxa"/>
            <w:vAlign w:val="center"/>
          </w:tcPr>
          <w:p w:rsidR="008C5315" w:rsidRPr="001049E2" w:rsidRDefault="008C5315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F836CF" w:rsidRPr="00E63C00" w:rsidTr="00F66CF5">
        <w:trPr>
          <w:trHeight w:val="917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Public Administration</w:t>
            </w:r>
          </w:p>
          <w:p w:rsidR="00F836CF" w:rsidRPr="00AC2F15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Evolution of the Discipline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Changing Nature of Public Administration</w:t>
            </w:r>
          </w:p>
          <w:p w:rsidR="00F836CF" w:rsidRPr="00DE210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Changing Role of Public Administration in Developing Societies</w:t>
            </w:r>
          </w:p>
        </w:tc>
      </w:tr>
      <w:tr w:rsidR="00F836CF" w:rsidRPr="00E63C00" w:rsidTr="00F66CF5">
        <w:trPr>
          <w:trHeight w:val="571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Major Approaches to Public Administration</w:t>
            </w:r>
          </w:p>
          <w:p w:rsidR="00F836CF" w:rsidRPr="00AC2F15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Bureaucratic Approach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Decision Making Approach</w:t>
            </w:r>
          </w:p>
          <w:p w:rsidR="00F836CF" w:rsidRPr="00433E98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Ecological Approach</w:t>
            </w:r>
          </w:p>
        </w:tc>
      </w:tr>
      <w:tr w:rsidR="00F836CF" w:rsidRPr="00E63C00" w:rsidTr="00F66CF5">
        <w:trPr>
          <w:trHeight w:val="638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– Dec.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Pr="00AC2F15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Theories of Public Administration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Rational Choice Theory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Comparative Public Administration</w:t>
            </w:r>
          </w:p>
          <w:p w:rsidR="00F836CF" w:rsidRPr="00DE210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Development Administration</w:t>
            </w:r>
          </w:p>
        </w:tc>
      </w:tr>
      <w:tr w:rsidR="00F836CF" w:rsidRPr="00E63C00" w:rsidTr="00F66CF5">
        <w:trPr>
          <w:trHeight w:val="503"/>
          <w:jc w:val="center"/>
        </w:trPr>
        <w:tc>
          <w:tcPr>
            <w:tcW w:w="1066" w:type="dxa"/>
            <w:tcBorders>
              <w:bottom w:val="nil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2021, Jan. 2022</w:t>
            </w:r>
          </w:p>
        </w:tc>
        <w:tc>
          <w:tcPr>
            <w:tcW w:w="1080" w:type="dxa"/>
            <w:vMerge w:val="restart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vMerge w:val="restart"/>
          </w:tcPr>
          <w:p w:rsidR="00F836CF" w:rsidRPr="00433E98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Principles of Organization</w:t>
            </w:r>
          </w:p>
        </w:tc>
        <w:tc>
          <w:tcPr>
            <w:tcW w:w="3190" w:type="dxa"/>
            <w:vMerge w:val="restart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Hierarchy, Unity of Command,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Span of Control – Centralization and Decentralization</w:t>
            </w:r>
          </w:p>
          <w:p w:rsidR="00F836CF" w:rsidRPr="00AC2F15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Line- Staff Agencies</w:t>
            </w:r>
          </w:p>
        </w:tc>
      </w:tr>
      <w:tr w:rsidR="00F836CF" w:rsidRPr="00E63C00" w:rsidTr="00F66CF5">
        <w:trPr>
          <w:trHeight w:val="70"/>
          <w:jc w:val="center"/>
        </w:trPr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CF" w:rsidRPr="00E63C00" w:rsidTr="00B2751F">
        <w:trPr>
          <w:trHeight w:val="7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– Feb. 2022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Pr="00433E98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New Trends in Public Administration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New Public Management</w:t>
            </w:r>
          </w:p>
          <w:p w:rsidR="00F836CF" w:rsidRPr="00484BE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Challenges of Liberalization, Privatization</w:t>
            </w:r>
          </w:p>
        </w:tc>
      </w:tr>
      <w:tr w:rsidR="00F836CF" w:rsidRPr="00E63C00" w:rsidTr="00F66CF5">
        <w:trPr>
          <w:trHeight w:val="7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F836CF" w:rsidRPr="00433E98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Governance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Problems of Administrative Corruption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Ombudsman</w:t>
            </w:r>
          </w:p>
          <w:p w:rsidR="00F836CF" w:rsidRPr="00DE210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Lok Pal, Lok Ayukta</w:t>
            </w:r>
          </w:p>
        </w:tc>
      </w:tr>
    </w:tbl>
    <w:p w:rsidR="008C5315" w:rsidRDefault="008C5315" w:rsidP="008C5315">
      <w:pPr>
        <w:rPr>
          <w:rFonts w:ascii="Times New Roman" w:hAnsi="Times New Roman" w:cs="Times New Roman"/>
        </w:rPr>
      </w:pPr>
    </w:p>
    <w:p w:rsidR="008C5315" w:rsidRDefault="008C5315" w:rsidP="008C5315">
      <w:pPr>
        <w:rPr>
          <w:rFonts w:ascii="Times New Roman" w:hAnsi="Times New Roman" w:cs="Times New Roman"/>
        </w:rPr>
      </w:pPr>
    </w:p>
    <w:p w:rsidR="008C5315" w:rsidRDefault="008C5315" w:rsidP="008C5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8C5315" w:rsidRDefault="00550399" w:rsidP="00A00EFC">
      <w:pPr>
        <w:spacing w:after="0"/>
        <w:jc w:val="center"/>
        <w:rPr>
          <w:rFonts w:ascii="Times New Roman" w:hAnsi="Times New Roman" w:cs="Times New Roman"/>
        </w:rPr>
      </w:pPr>
      <w:r w:rsidRPr="00E63C00">
        <w:rPr>
          <w:rFonts w:ascii="Times New Roman" w:hAnsi="Times New Roman" w:cs="Times New Roman"/>
        </w:rPr>
        <w:tab/>
      </w: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507DD8" w:rsidRDefault="00507DD8" w:rsidP="00507DD8">
      <w:pPr>
        <w:spacing w:after="0"/>
        <w:jc w:val="center"/>
        <w:rPr>
          <w:rFonts w:ascii="Trekker" w:hAnsi="Trekker" w:cs="Times New Roman"/>
          <w:b/>
          <w:caps/>
        </w:rPr>
      </w:pPr>
      <w:r w:rsidRPr="00D86E2B">
        <w:rPr>
          <w:rFonts w:ascii="Trekker" w:hAnsi="Trekker" w:cs="Times New Roman"/>
          <w:b/>
          <w:caps/>
        </w:rPr>
        <w:t>Syllabus Completion Report–20</w:t>
      </w:r>
      <w:r>
        <w:rPr>
          <w:rFonts w:ascii="Trekker" w:hAnsi="Trekker" w:cs="Times New Roman"/>
          <w:b/>
          <w:caps/>
        </w:rPr>
        <w:t>21</w:t>
      </w:r>
      <w:r w:rsidRPr="00D86E2B">
        <w:rPr>
          <w:rFonts w:ascii="Trekker" w:hAnsi="Trekker" w:cs="Times New Roman"/>
          <w:b/>
          <w:caps/>
        </w:rPr>
        <w:t>-</w:t>
      </w:r>
      <w:r>
        <w:rPr>
          <w:rFonts w:ascii="Trekker" w:hAnsi="Trekker" w:cs="Times New Roman"/>
          <w:b/>
          <w:caps/>
        </w:rPr>
        <w:t>22</w:t>
      </w:r>
    </w:p>
    <w:p w:rsidR="00507DD8" w:rsidRPr="00E63C00" w:rsidRDefault="00507DD8" w:rsidP="00507DD8">
      <w:pPr>
        <w:spacing w:after="0"/>
        <w:jc w:val="center"/>
        <w:rPr>
          <w:rFonts w:ascii="Times New Roman" w:hAnsi="Times New Roman" w:cs="Times New Roman"/>
        </w:rPr>
      </w:pPr>
    </w:p>
    <w:p w:rsidR="00507DD8" w:rsidRDefault="00507DD8" w:rsidP="0050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35D">
        <w:rPr>
          <w:rFonts w:ascii="Times New Roman" w:hAnsi="Times New Roman" w:cs="Times New Roman"/>
        </w:rPr>
        <w:t>Paper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35D">
        <w:rPr>
          <w:rFonts w:ascii="Times New Roman" w:hAnsi="Times New Roman" w:cs="Times New Roman"/>
        </w:rPr>
        <w:t xml:space="preserve">: </w:t>
      </w:r>
      <w:r w:rsidRPr="00507DD8">
        <w:rPr>
          <w:rFonts w:ascii="Times New Roman" w:hAnsi="Times New Roman" w:cs="Times New Roman"/>
          <w:b/>
          <w:bCs/>
          <w:sz w:val="24"/>
          <w:szCs w:val="24"/>
          <w:lang w:bidi="mr-IN"/>
        </w:rPr>
        <w:t>PO-C3: Political Institutions in India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D8" w:rsidRPr="00D8435D" w:rsidRDefault="00507DD8" w:rsidP="00507D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 xml:space="preserve">: </w:t>
      </w:r>
      <w:r w:rsidRPr="00216426">
        <w:rPr>
          <w:rFonts w:ascii="Times New Roman" w:hAnsi="Times New Roman" w:cs="Times New Roman"/>
          <w:b/>
          <w:bCs/>
        </w:rPr>
        <w:t>40</w:t>
      </w:r>
    </w:p>
    <w:p w:rsidR="00507DD8" w:rsidRDefault="00507DD8" w:rsidP="00507D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 w:rsidRPr="001B2708">
        <w:rPr>
          <w:rFonts w:ascii="Times New Roman" w:hAnsi="Times New Roman" w:cs="Times New Roman"/>
          <w:b/>
          <w:bCs/>
        </w:rPr>
        <w:t xml:space="preserve">MA- I, Sem. – </w:t>
      </w:r>
      <w:r>
        <w:rPr>
          <w:rFonts w:ascii="Times New Roman" w:hAnsi="Times New Roman" w:cs="Times New Roman"/>
          <w:b/>
          <w:bCs/>
        </w:rPr>
        <w:t>I</w:t>
      </w:r>
    </w:p>
    <w:p w:rsidR="00507DD8" w:rsidRDefault="00507DD8" w:rsidP="00507DD8">
      <w:pPr>
        <w:spacing w:after="0" w:line="240" w:lineRule="auto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  <w:bCs/>
          <w:color w:val="292526"/>
        </w:rPr>
        <w:t>Name of Professor</w:t>
      </w:r>
      <w:r>
        <w:rPr>
          <w:rFonts w:ascii="Times New Roman" w:hAnsi="Times New Roman" w:cs="Times New Roman"/>
          <w:bCs/>
          <w:color w:val="292526"/>
        </w:rPr>
        <w:tab/>
      </w:r>
      <w:r w:rsidRPr="00E538BC">
        <w:rPr>
          <w:rFonts w:ascii="Times New Roman" w:hAnsi="Times New Roman" w:cs="Times New Roman"/>
          <w:bCs/>
          <w:color w:val="292526"/>
        </w:rPr>
        <w:t xml:space="preserve">: </w:t>
      </w:r>
      <w:r>
        <w:rPr>
          <w:rFonts w:ascii="Times New Roman" w:hAnsi="Times New Roman" w:cs="Times New Roman"/>
        </w:rPr>
        <w:t>Prof. Hanumant Devare</w:t>
      </w:r>
    </w:p>
    <w:p w:rsidR="00D22ED5" w:rsidRPr="00E63C00" w:rsidRDefault="00D22ED5" w:rsidP="0050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DD8" w:rsidRPr="00E63C00" w:rsidRDefault="00507DD8" w:rsidP="00507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Sem. I</w:t>
      </w:r>
    </w:p>
    <w:tbl>
      <w:tblPr>
        <w:tblStyle w:val="TableGrid"/>
        <w:tblW w:w="8251" w:type="dxa"/>
        <w:jc w:val="center"/>
        <w:tblInd w:w="1785" w:type="dxa"/>
        <w:tblLayout w:type="fixed"/>
        <w:tblLook w:val="04A0"/>
      </w:tblPr>
      <w:tblGrid>
        <w:gridCol w:w="1066"/>
        <w:gridCol w:w="1080"/>
        <w:gridCol w:w="2915"/>
        <w:gridCol w:w="3190"/>
      </w:tblGrid>
      <w:tr w:rsidR="00507DD8" w:rsidRPr="00E63C00" w:rsidTr="00F66CF5">
        <w:trPr>
          <w:trHeight w:val="698"/>
          <w:jc w:val="center"/>
        </w:trPr>
        <w:tc>
          <w:tcPr>
            <w:tcW w:w="1066" w:type="dxa"/>
            <w:vAlign w:val="center"/>
          </w:tcPr>
          <w:p w:rsidR="00507DD8" w:rsidRPr="001049E2" w:rsidRDefault="00507DD8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vAlign w:val="center"/>
          </w:tcPr>
          <w:p w:rsidR="00507DD8" w:rsidRPr="001049E2" w:rsidRDefault="00507DD8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915" w:type="dxa"/>
            <w:vAlign w:val="center"/>
          </w:tcPr>
          <w:p w:rsidR="00507DD8" w:rsidRPr="001049E2" w:rsidRDefault="00507DD8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190" w:type="dxa"/>
            <w:vAlign w:val="center"/>
          </w:tcPr>
          <w:p w:rsidR="00507DD8" w:rsidRPr="001049E2" w:rsidRDefault="00507DD8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F836CF" w:rsidRPr="00E63C00" w:rsidTr="00F66CF5">
        <w:trPr>
          <w:trHeight w:val="917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Pr="00BD1DF4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Nationalist legacies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Unity and Integrity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Democracy</w:t>
            </w:r>
          </w:p>
          <w:p w:rsidR="00F836CF" w:rsidRPr="00BD1DF4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Development and Social Transformation</w:t>
            </w:r>
          </w:p>
        </w:tc>
      </w:tr>
      <w:tr w:rsidR="00F836CF" w:rsidRPr="00E63C00" w:rsidTr="00F66CF5">
        <w:trPr>
          <w:trHeight w:val="571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Pr="00BD1DF4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Federal institutions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Strong Centre’ framework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Autonomy and devolution</w:t>
            </w:r>
          </w:p>
          <w:p w:rsidR="00F836CF" w:rsidRPr="00DE210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Multilevel federalism</w:t>
            </w:r>
          </w:p>
        </w:tc>
      </w:tr>
      <w:tr w:rsidR="00F836CF" w:rsidRPr="00E63C00" w:rsidTr="00F66CF5">
        <w:trPr>
          <w:trHeight w:val="638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– Dec.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Pr="00E454A6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Executive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President and prime minister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Principle of collective responsibility and accountability to the legislature</w:t>
            </w:r>
          </w:p>
          <w:p w:rsidR="00F836CF" w:rsidRPr="00FE2AE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Role of governor</w:t>
            </w:r>
          </w:p>
        </w:tc>
      </w:tr>
      <w:tr w:rsidR="00F836CF" w:rsidRPr="00E63C00" w:rsidTr="00F66CF5">
        <w:trPr>
          <w:trHeight w:val="503"/>
          <w:jc w:val="center"/>
        </w:trPr>
        <w:tc>
          <w:tcPr>
            <w:tcW w:w="1066" w:type="dxa"/>
            <w:tcBorders>
              <w:bottom w:val="nil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2021, Jan. 2022</w:t>
            </w:r>
          </w:p>
        </w:tc>
        <w:tc>
          <w:tcPr>
            <w:tcW w:w="1080" w:type="dxa"/>
            <w:vMerge w:val="restart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vMerge w:val="restart"/>
          </w:tcPr>
          <w:p w:rsidR="00F836CF" w:rsidRPr="00FE2AE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Legislature</w:t>
            </w:r>
          </w:p>
          <w:p w:rsidR="00F836CF" w:rsidRPr="00FE2AE0" w:rsidRDefault="00F836CF" w:rsidP="00771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</w:p>
        </w:tc>
        <w:tc>
          <w:tcPr>
            <w:tcW w:w="3190" w:type="dxa"/>
            <w:vMerge w:val="restart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Composition and powers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Norms of representation</w:t>
            </w:r>
          </w:p>
          <w:p w:rsidR="00F836CF" w:rsidRPr="00AC2F15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Legislative supremacy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Composition</w:t>
            </w:r>
          </w:p>
          <w:p w:rsidR="00F836CF" w:rsidRPr="00AC2F15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</w:p>
        </w:tc>
      </w:tr>
      <w:tr w:rsidR="00F836CF" w:rsidRPr="00E63C00" w:rsidTr="00F66CF5">
        <w:trPr>
          <w:trHeight w:val="70"/>
          <w:jc w:val="center"/>
        </w:trPr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CF" w:rsidRPr="00E63C00" w:rsidTr="00771EB2">
        <w:trPr>
          <w:trHeight w:val="7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– Feb. 2022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F836CF" w:rsidRDefault="00F836CF" w:rsidP="00771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Judiciary</w:t>
            </w:r>
          </w:p>
          <w:p w:rsidR="00F836CF" w:rsidRPr="00AC2F15" w:rsidRDefault="00F836CF" w:rsidP="00F66CF5">
            <w:pPr>
              <w:rPr>
                <w:rFonts w:ascii="Shivaji01" w:hAnsi="Shivaji01" w:cs="Times New Roman"/>
              </w:rPr>
            </w:pPr>
          </w:p>
        </w:tc>
        <w:tc>
          <w:tcPr>
            <w:tcW w:w="3190" w:type="dxa"/>
          </w:tcPr>
          <w:p w:rsidR="00F836CF" w:rsidRDefault="00F836CF" w:rsidP="00771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Judicial review and judicial activism</w:t>
            </w:r>
          </w:p>
          <w:p w:rsidR="00F836CF" w:rsidRDefault="00F836CF" w:rsidP="00771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Judicial interpretations of Fundamental Rights and Directive Principles, basic structure</w:t>
            </w:r>
          </w:p>
          <w:p w:rsidR="00F836CF" w:rsidRPr="007C29A9" w:rsidRDefault="00F836CF" w:rsidP="00771EB2">
            <w:pPr>
              <w:rPr>
                <w:rFonts w:ascii="Shivaji01" w:hAnsi="Shivaji01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doctrine</w:t>
            </w:r>
          </w:p>
        </w:tc>
      </w:tr>
      <w:tr w:rsidR="00F836CF" w:rsidRPr="00E63C00" w:rsidTr="00F66CF5">
        <w:trPr>
          <w:trHeight w:val="7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F836CF" w:rsidRPr="00E454A6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Welfare, Regulation and Security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UIDAI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TRAI</w:t>
            </w:r>
          </w:p>
          <w:p w:rsidR="00F836CF" w:rsidRPr="00147B16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c. </w:t>
            </w: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AFSPA</w:t>
            </w:r>
          </w:p>
        </w:tc>
      </w:tr>
    </w:tbl>
    <w:p w:rsidR="00507DD8" w:rsidRDefault="00507DD8" w:rsidP="00507DD8">
      <w:pPr>
        <w:rPr>
          <w:rFonts w:ascii="Times New Roman" w:hAnsi="Times New Roman" w:cs="Times New Roman"/>
        </w:rPr>
      </w:pPr>
    </w:p>
    <w:p w:rsidR="00507DD8" w:rsidRDefault="00507DD8" w:rsidP="00507DD8">
      <w:pPr>
        <w:rPr>
          <w:rFonts w:ascii="Times New Roman" w:hAnsi="Times New Roman" w:cs="Times New Roman"/>
        </w:rPr>
      </w:pPr>
    </w:p>
    <w:p w:rsidR="00507DD8" w:rsidRDefault="00507DD8" w:rsidP="00507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0F147F" w:rsidRDefault="000F147F" w:rsidP="000F147F">
      <w:pPr>
        <w:spacing w:after="0"/>
        <w:jc w:val="center"/>
        <w:rPr>
          <w:rFonts w:ascii="Trekker" w:hAnsi="Trekker" w:cs="Times New Roman"/>
          <w:b/>
          <w:caps/>
        </w:rPr>
      </w:pPr>
      <w:r w:rsidRPr="00D86E2B">
        <w:rPr>
          <w:rFonts w:ascii="Trekker" w:hAnsi="Trekker" w:cs="Times New Roman"/>
          <w:b/>
          <w:caps/>
        </w:rPr>
        <w:t>Syllabus Completion Report–20</w:t>
      </w:r>
      <w:r>
        <w:rPr>
          <w:rFonts w:ascii="Trekker" w:hAnsi="Trekker" w:cs="Times New Roman"/>
          <w:b/>
          <w:caps/>
        </w:rPr>
        <w:t>21</w:t>
      </w:r>
      <w:r w:rsidRPr="00D86E2B">
        <w:rPr>
          <w:rFonts w:ascii="Trekker" w:hAnsi="Trekker" w:cs="Times New Roman"/>
          <w:b/>
          <w:caps/>
        </w:rPr>
        <w:t>-</w:t>
      </w:r>
      <w:r>
        <w:rPr>
          <w:rFonts w:ascii="Trekker" w:hAnsi="Trekker" w:cs="Times New Roman"/>
          <w:b/>
          <w:caps/>
        </w:rPr>
        <w:t>22</w:t>
      </w:r>
    </w:p>
    <w:p w:rsidR="000F147F" w:rsidRPr="00E63C00" w:rsidRDefault="000F147F" w:rsidP="000F147F">
      <w:pPr>
        <w:spacing w:after="0"/>
        <w:jc w:val="center"/>
        <w:rPr>
          <w:rFonts w:ascii="Times New Roman" w:hAnsi="Times New Roman" w:cs="Times New Roman"/>
        </w:rPr>
      </w:pPr>
    </w:p>
    <w:p w:rsidR="000F147F" w:rsidRDefault="000F147F" w:rsidP="000F147F">
      <w:pPr>
        <w:spacing w:after="0"/>
        <w:rPr>
          <w:rFonts w:ascii="Times New Roman" w:hAnsi="Times New Roman" w:cs="Times New Roman"/>
          <w:b/>
        </w:rPr>
      </w:pPr>
      <w:r w:rsidRPr="00D8435D">
        <w:rPr>
          <w:rFonts w:ascii="Times New Roman" w:hAnsi="Times New Roman" w:cs="Times New Roman"/>
        </w:rPr>
        <w:t>Paper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2ED5">
        <w:rPr>
          <w:rFonts w:ascii="Times New Roman" w:hAnsi="Times New Roman" w:cs="Times New Roman"/>
        </w:rPr>
        <w:t>:</w:t>
      </w:r>
      <w:r w:rsidRPr="00D8435D">
        <w:rPr>
          <w:rFonts w:ascii="Times New Roman" w:hAnsi="Times New Roman" w:cs="Times New Roman"/>
        </w:rPr>
        <w:t xml:space="preserve"> </w:t>
      </w:r>
      <w:r w:rsidRPr="000F147F">
        <w:rPr>
          <w:rFonts w:ascii="Times New Roman" w:hAnsi="Times New Roman" w:cs="Times New Roman"/>
          <w:b/>
          <w:bCs/>
          <w:lang w:bidi="mr-IN"/>
        </w:rPr>
        <w:t>PO-C7 Modern Political Thought</w:t>
      </w:r>
    </w:p>
    <w:p w:rsidR="000F147F" w:rsidRPr="00D8435D" w:rsidRDefault="000F147F" w:rsidP="000F14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bCs/>
        </w:rPr>
        <w:t>21</w:t>
      </w:r>
    </w:p>
    <w:p w:rsidR="000F147F" w:rsidRPr="000F147F" w:rsidRDefault="000F147F" w:rsidP="000F14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538BC">
        <w:rPr>
          <w:rFonts w:ascii="Times New Roman" w:hAnsi="Times New Roman" w:cs="Times New Roman"/>
        </w:rPr>
        <w:t xml:space="preserve">Class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 w:rsidRPr="000F147F">
        <w:rPr>
          <w:rFonts w:ascii="Times New Roman" w:hAnsi="Times New Roman" w:cs="Times New Roman"/>
          <w:b/>
          <w:bCs/>
          <w:sz w:val="20"/>
          <w:szCs w:val="20"/>
        </w:rPr>
        <w:t>MA- II, Sem. – III</w:t>
      </w:r>
    </w:p>
    <w:p w:rsidR="000F147F" w:rsidRDefault="000F147F" w:rsidP="000F147F">
      <w:pPr>
        <w:spacing w:after="0" w:line="240" w:lineRule="auto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  <w:bCs/>
          <w:color w:val="292526"/>
        </w:rPr>
        <w:t>Name of Professor</w:t>
      </w:r>
      <w:r>
        <w:rPr>
          <w:rFonts w:ascii="Times New Roman" w:hAnsi="Times New Roman" w:cs="Times New Roman"/>
          <w:bCs/>
          <w:color w:val="292526"/>
        </w:rPr>
        <w:tab/>
      </w:r>
      <w:r w:rsidRPr="00E538BC">
        <w:rPr>
          <w:rFonts w:ascii="Times New Roman" w:hAnsi="Times New Roman" w:cs="Times New Roman"/>
          <w:bCs/>
          <w:color w:val="292526"/>
        </w:rPr>
        <w:t xml:space="preserve">: </w:t>
      </w:r>
      <w:r>
        <w:rPr>
          <w:rFonts w:ascii="Times New Roman" w:hAnsi="Times New Roman" w:cs="Times New Roman"/>
        </w:rPr>
        <w:t>Prof. Hanumant Devare</w:t>
      </w:r>
    </w:p>
    <w:p w:rsidR="00D22ED5" w:rsidRPr="00E63C00" w:rsidRDefault="00D22ED5" w:rsidP="000F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47F" w:rsidRPr="00E63C00" w:rsidRDefault="000F147F" w:rsidP="000F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Sem. III</w:t>
      </w:r>
    </w:p>
    <w:tbl>
      <w:tblPr>
        <w:tblStyle w:val="TableGrid"/>
        <w:tblW w:w="8251" w:type="dxa"/>
        <w:jc w:val="center"/>
        <w:tblInd w:w="1785" w:type="dxa"/>
        <w:tblLayout w:type="fixed"/>
        <w:tblLook w:val="04A0"/>
      </w:tblPr>
      <w:tblGrid>
        <w:gridCol w:w="1066"/>
        <w:gridCol w:w="1080"/>
        <w:gridCol w:w="2915"/>
        <w:gridCol w:w="3190"/>
      </w:tblGrid>
      <w:tr w:rsidR="000F147F" w:rsidRPr="00E63C00" w:rsidTr="00F66CF5">
        <w:trPr>
          <w:trHeight w:val="698"/>
          <w:jc w:val="center"/>
        </w:trPr>
        <w:tc>
          <w:tcPr>
            <w:tcW w:w="1066" w:type="dxa"/>
            <w:vAlign w:val="center"/>
          </w:tcPr>
          <w:p w:rsidR="000F147F" w:rsidRPr="001049E2" w:rsidRDefault="000F147F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vAlign w:val="center"/>
          </w:tcPr>
          <w:p w:rsidR="000F147F" w:rsidRPr="001049E2" w:rsidRDefault="000F147F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915" w:type="dxa"/>
            <w:vAlign w:val="center"/>
          </w:tcPr>
          <w:p w:rsidR="000F147F" w:rsidRPr="001049E2" w:rsidRDefault="000F147F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190" w:type="dxa"/>
            <w:vAlign w:val="center"/>
          </w:tcPr>
          <w:p w:rsidR="000F147F" w:rsidRPr="001049E2" w:rsidRDefault="000F147F" w:rsidP="00F66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F836CF" w:rsidRPr="00E63C00" w:rsidTr="00F66CF5">
        <w:trPr>
          <w:trHeight w:val="917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F836CF" w:rsidRPr="0038764F" w:rsidRDefault="00F836CF" w:rsidP="00F66CF5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1. Mahadeo Govind Rande 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Views on Social Reforms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Economic Ideas</w:t>
            </w:r>
          </w:p>
          <w:p w:rsidR="00F836CF" w:rsidRPr="0038764F" w:rsidRDefault="00F836CF" w:rsidP="00F66CF5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Political Liberalism</w:t>
            </w:r>
          </w:p>
        </w:tc>
      </w:tr>
      <w:tr w:rsidR="00F836CF" w:rsidRPr="00E63C00" w:rsidTr="00F66CF5">
        <w:trPr>
          <w:trHeight w:val="571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F836CF" w:rsidRPr="00E1717C" w:rsidRDefault="00F836CF" w:rsidP="00F66CF5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2. Mahatma Gandhi 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Truth and Non-violence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Satyagraha</w:t>
            </w:r>
          </w:p>
          <w:p w:rsidR="00F836CF" w:rsidRPr="00E1717C" w:rsidRDefault="00F836CF" w:rsidP="00F66CF5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Concepts of Trusteeship</w:t>
            </w:r>
          </w:p>
        </w:tc>
      </w:tr>
      <w:tr w:rsidR="00F836CF" w:rsidRPr="00E63C00" w:rsidTr="00F66CF5">
        <w:trPr>
          <w:trHeight w:val="638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– Dec. 2021</w:t>
            </w:r>
          </w:p>
        </w:tc>
        <w:tc>
          <w:tcPr>
            <w:tcW w:w="1080" w:type="dxa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Jawaharlal Nehru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Secularism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Democratic Socialism</w:t>
            </w:r>
          </w:p>
          <w:p w:rsidR="00F836CF" w:rsidRDefault="00F836CF" w:rsidP="00F6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Nationalism and Internationalism</w:t>
            </w:r>
          </w:p>
        </w:tc>
      </w:tr>
      <w:tr w:rsidR="00F836CF" w:rsidRPr="00E63C00" w:rsidTr="00F66CF5">
        <w:trPr>
          <w:trHeight w:val="503"/>
          <w:jc w:val="center"/>
        </w:trPr>
        <w:tc>
          <w:tcPr>
            <w:tcW w:w="1066" w:type="dxa"/>
            <w:tcBorders>
              <w:bottom w:val="nil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2021, Jan. 2022</w:t>
            </w:r>
          </w:p>
        </w:tc>
        <w:tc>
          <w:tcPr>
            <w:tcW w:w="1080" w:type="dxa"/>
            <w:vMerge w:val="restart"/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  <w:vMerge w:val="restart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Bhimrao Ramji Ambedkar</w:t>
            </w:r>
          </w:p>
        </w:tc>
        <w:tc>
          <w:tcPr>
            <w:tcW w:w="3190" w:type="dxa"/>
            <w:vMerge w:val="restart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Critique of Caste System.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Democracy</w:t>
            </w:r>
          </w:p>
          <w:p w:rsidR="00F836CF" w:rsidRDefault="00F836CF" w:rsidP="00F66CF5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State Socialism.</w:t>
            </w:r>
          </w:p>
        </w:tc>
      </w:tr>
      <w:tr w:rsidR="00F836CF" w:rsidRPr="00E63C00" w:rsidTr="00F66CF5">
        <w:trPr>
          <w:trHeight w:val="70"/>
          <w:jc w:val="center"/>
        </w:trPr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CF" w:rsidRPr="00E63C00" w:rsidTr="00F66CF5">
        <w:trPr>
          <w:trHeight w:val="7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– Feb. 2022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F66C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Ram Manohar Lohia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Caste and Indian Politics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Linguistic Politics</w:t>
            </w:r>
          </w:p>
          <w:p w:rsidR="00F836CF" w:rsidRDefault="00F836CF" w:rsidP="00F66CF5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Synthesis of Socialism</w:t>
            </w:r>
          </w:p>
        </w:tc>
      </w:tr>
    </w:tbl>
    <w:p w:rsidR="000F147F" w:rsidRDefault="000F147F" w:rsidP="000F147F">
      <w:pPr>
        <w:rPr>
          <w:rFonts w:ascii="Times New Roman" w:hAnsi="Times New Roman" w:cs="Times New Roman"/>
        </w:rPr>
      </w:pPr>
    </w:p>
    <w:p w:rsidR="000F147F" w:rsidRDefault="000F147F" w:rsidP="000F147F">
      <w:pPr>
        <w:rPr>
          <w:rFonts w:ascii="Times New Roman" w:hAnsi="Times New Roman" w:cs="Times New Roman"/>
        </w:rPr>
      </w:pPr>
    </w:p>
    <w:p w:rsidR="000F147F" w:rsidRDefault="000F147F" w:rsidP="000F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147F" w:rsidRDefault="000F147F" w:rsidP="000F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315" w:rsidRDefault="008C5315" w:rsidP="006A1BD5">
      <w:pPr>
        <w:spacing w:after="0"/>
        <w:rPr>
          <w:rFonts w:ascii="Times New Roman" w:hAnsi="Times New Roman" w:cs="Times New Roman"/>
        </w:rPr>
      </w:pPr>
    </w:p>
    <w:p w:rsidR="008C5315" w:rsidRDefault="008C5315" w:rsidP="00D22ED5">
      <w:pPr>
        <w:spacing w:after="0"/>
        <w:rPr>
          <w:rFonts w:ascii="Times New Roman" w:hAnsi="Times New Roman" w:cs="Times New Roman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8C5315" w:rsidRDefault="008C5315" w:rsidP="00A00EFC">
      <w:pPr>
        <w:spacing w:after="0"/>
        <w:jc w:val="center"/>
        <w:rPr>
          <w:rFonts w:ascii="Times New Roman" w:hAnsi="Times New Roman" w:cs="Times New Roman"/>
        </w:rPr>
      </w:pPr>
    </w:p>
    <w:p w:rsidR="000F147F" w:rsidRDefault="000F147F" w:rsidP="000F147F">
      <w:pPr>
        <w:spacing w:after="0"/>
        <w:rPr>
          <w:rFonts w:ascii="Times New Roman" w:hAnsi="Times New Roman" w:cs="Times New Roman"/>
        </w:rPr>
      </w:pPr>
    </w:p>
    <w:p w:rsidR="00206AA3" w:rsidRDefault="000F147F" w:rsidP="000F147F">
      <w:pPr>
        <w:spacing w:after="0"/>
        <w:rPr>
          <w:rFonts w:ascii="Trekker" w:hAnsi="Trekker" w:cs="Times New Roman"/>
          <w:b/>
          <w:caps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206AA3" w:rsidRPr="00D86E2B">
        <w:rPr>
          <w:rFonts w:ascii="Trekker" w:hAnsi="Trekker" w:cs="Times New Roman"/>
          <w:b/>
          <w:caps/>
        </w:rPr>
        <w:t>Syllabus Completion Report–20</w:t>
      </w:r>
      <w:r w:rsidR="001F7B3D">
        <w:rPr>
          <w:rFonts w:ascii="Trekker" w:hAnsi="Trekker" w:cs="Times New Roman"/>
          <w:b/>
          <w:caps/>
        </w:rPr>
        <w:t>21</w:t>
      </w:r>
      <w:r w:rsidR="00206AA3" w:rsidRPr="00D86E2B">
        <w:rPr>
          <w:rFonts w:ascii="Trekker" w:hAnsi="Trekker" w:cs="Times New Roman"/>
          <w:b/>
          <w:caps/>
        </w:rPr>
        <w:t>-</w:t>
      </w:r>
      <w:r w:rsidR="00B72D03">
        <w:rPr>
          <w:rFonts w:ascii="Trekker" w:hAnsi="Trekker" w:cs="Times New Roman"/>
          <w:b/>
          <w:caps/>
        </w:rPr>
        <w:t>2</w:t>
      </w:r>
      <w:r w:rsidR="001F7B3D">
        <w:rPr>
          <w:rFonts w:ascii="Trekker" w:hAnsi="Trekker" w:cs="Times New Roman"/>
          <w:b/>
          <w:caps/>
        </w:rPr>
        <w:t>2</w:t>
      </w:r>
    </w:p>
    <w:p w:rsidR="000F147F" w:rsidRPr="00E63C00" w:rsidRDefault="000F147F" w:rsidP="000F147F">
      <w:pPr>
        <w:spacing w:after="0"/>
        <w:rPr>
          <w:rFonts w:ascii="Times New Roman" w:hAnsi="Times New Roman" w:cs="Times New Roman"/>
        </w:rPr>
      </w:pPr>
    </w:p>
    <w:p w:rsidR="001B2708" w:rsidRDefault="001B2708" w:rsidP="00A00EFC">
      <w:pPr>
        <w:spacing w:after="0"/>
        <w:rPr>
          <w:rFonts w:ascii="Times New Roman" w:hAnsi="Times New Roman" w:cs="Times New Roman"/>
          <w:b/>
        </w:rPr>
      </w:pPr>
      <w:r w:rsidRPr="00D8435D">
        <w:rPr>
          <w:rFonts w:ascii="Times New Roman" w:hAnsi="Times New Roman" w:cs="Times New Roman"/>
        </w:rPr>
        <w:t>Paper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47F">
        <w:rPr>
          <w:rFonts w:ascii="Times New Roman" w:hAnsi="Times New Roman" w:cs="Times New Roman"/>
          <w:sz w:val="24"/>
          <w:szCs w:val="24"/>
        </w:rPr>
        <w:t xml:space="preserve">: </w:t>
      </w:r>
      <w:r w:rsidR="000F147F" w:rsidRPr="000F147F">
        <w:rPr>
          <w:rFonts w:ascii="Times New Roman" w:hAnsi="Times New Roman" w:cs="Times New Roman"/>
          <w:b/>
          <w:bCs/>
          <w:sz w:val="24"/>
          <w:szCs w:val="24"/>
          <w:lang w:bidi="mr-IN"/>
        </w:rPr>
        <w:t>PO-C8: Political Sociology</w:t>
      </w:r>
    </w:p>
    <w:p w:rsidR="001B2708" w:rsidRPr="00D8435D" w:rsidRDefault="001B2708" w:rsidP="00A00E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 xml:space="preserve">: </w:t>
      </w:r>
      <w:r w:rsidR="000F147F">
        <w:rPr>
          <w:rFonts w:ascii="Times New Roman" w:hAnsi="Times New Roman" w:cs="Times New Roman"/>
          <w:b/>
          <w:bCs/>
        </w:rPr>
        <w:t>21</w:t>
      </w:r>
    </w:p>
    <w:p w:rsidR="001B2708" w:rsidRDefault="001B2708" w:rsidP="00A00E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 w:rsidR="00FC671E">
        <w:rPr>
          <w:rFonts w:ascii="Times New Roman" w:hAnsi="Times New Roman" w:cs="Times New Roman"/>
          <w:b/>
          <w:bCs/>
        </w:rPr>
        <w:t>MA- II</w:t>
      </w:r>
      <w:r w:rsidRPr="001B2708">
        <w:rPr>
          <w:rFonts w:ascii="Times New Roman" w:hAnsi="Times New Roman" w:cs="Times New Roman"/>
          <w:b/>
          <w:bCs/>
        </w:rPr>
        <w:t xml:space="preserve">, Sem. – </w:t>
      </w:r>
      <w:r w:rsidR="00D7374C">
        <w:rPr>
          <w:rFonts w:ascii="Times New Roman" w:hAnsi="Times New Roman" w:cs="Times New Roman"/>
          <w:b/>
          <w:bCs/>
        </w:rPr>
        <w:t>III</w:t>
      </w:r>
    </w:p>
    <w:p w:rsidR="000F147F" w:rsidRPr="00E63C00" w:rsidRDefault="001B2708" w:rsidP="000F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8BC">
        <w:rPr>
          <w:rFonts w:ascii="Times New Roman" w:hAnsi="Times New Roman" w:cs="Times New Roman"/>
          <w:bCs/>
          <w:color w:val="292526"/>
        </w:rPr>
        <w:t>Name of Professor</w:t>
      </w:r>
      <w:r>
        <w:rPr>
          <w:rFonts w:ascii="Times New Roman" w:hAnsi="Times New Roman" w:cs="Times New Roman"/>
          <w:bCs/>
          <w:color w:val="292526"/>
        </w:rPr>
        <w:tab/>
      </w:r>
      <w:r w:rsidRPr="00E538BC">
        <w:rPr>
          <w:rFonts w:ascii="Times New Roman" w:hAnsi="Times New Roman" w:cs="Times New Roman"/>
          <w:bCs/>
          <w:color w:val="292526"/>
        </w:rPr>
        <w:t xml:space="preserve">: </w:t>
      </w:r>
      <w:r w:rsidR="000F147F">
        <w:rPr>
          <w:rFonts w:ascii="Times New Roman" w:hAnsi="Times New Roman" w:cs="Times New Roman"/>
        </w:rPr>
        <w:t>Prof. Hanumant Devare</w:t>
      </w:r>
    </w:p>
    <w:p w:rsidR="004312A3" w:rsidRPr="00E63C00" w:rsidRDefault="004312A3" w:rsidP="00A0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B78" w:rsidRPr="00E63C00" w:rsidRDefault="00AC3B78" w:rsidP="00A0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72D03">
        <w:rPr>
          <w:rFonts w:ascii="Times New Roman" w:hAnsi="Times New Roman" w:cs="Times New Roman"/>
        </w:rPr>
        <w:t xml:space="preserve">Sem. </w:t>
      </w:r>
      <w:r w:rsidR="00886BC8">
        <w:rPr>
          <w:rFonts w:ascii="Times New Roman" w:hAnsi="Times New Roman" w:cs="Times New Roman"/>
        </w:rPr>
        <w:t>III</w:t>
      </w:r>
    </w:p>
    <w:tbl>
      <w:tblPr>
        <w:tblStyle w:val="TableGrid"/>
        <w:tblW w:w="8251" w:type="dxa"/>
        <w:jc w:val="center"/>
        <w:tblInd w:w="1785" w:type="dxa"/>
        <w:tblLayout w:type="fixed"/>
        <w:tblLook w:val="04A0"/>
      </w:tblPr>
      <w:tblGrid>
        <w:gridCol w:w="1066"/>
        <w:gridCol w:w="1080"/>
        <w:gridCol w:w="2915"/>
        <w:gridCol w:w="3190"/>
      </w:tblGrid>
      <w:tr w:rsidR="00590CE3" w:rsidRPr="00E63C00" w:rsidTr="00A00EFC">
        <w:trPr>
          <w:trHeight w:val="698"/>
          <w:jc w:val="center"/>
        </w:trPr>
        <w:tc>
          <w:tcPr>
            <w:tcW w:w="1066" w:type="dxa"/>
            <w:vAlign w:val="center"/>
          </w:tcPr>
          <w:p w:rsidR="00590CE3" w:rsidRPr="001049E2" w:rsidRDefault="00590CE3" w:rsidP="00A00E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vAlign w:val="center"/>
          </w:tcPr>
          <w:p w:rsidR="00590CE3" w:rsidRPr="001049E2" w:rsidRDefault="00590CE3" w:rsidP="00EC4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915" w:type="dxa"/>
            <w:vAlign w:val="center"/>
          </w:tcPr>
          <w:p w:rsidR="00590CE3" w:rsidRPr="001049E2" w:rsidRDefault="00590CE3" w:rsidP="000B3A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190" w:type="dxa"/>
            <w:vAlign w:val="center"/>
          </w:tcPr>
          <w:p w:rsidR="00590CE3" w:rsidRPr="001049E2" w:rsidRDefault="00590CE3" w:rsidP="000B3A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F836CF" w:rsidRPr="00E63C00" w:rsidTr="00A00EFC">
        <w:trPr>
          <w:trHeight w:val="917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80" w:type="dxa"/>
          </w:tcPr>
          <w:p w:rsidR="00F836CF" w:rsidRPr="00E63C00" w:rsidRDefault="00F836CF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F836CF" w:rsidRPr="0022602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Nature and Scope</w:t>
            </w:r>
          </w:p>
        </w:tc>
        <w:tc>
          <w:tcPr>
            <w:tcW w:w="3190" w:type="dxa"/>
          </w:tcPr>
          <w:p w:rsidR="00F836CF" w:rsidRPr="0038764F" w:rsidRDefault="00F836CF" w:rsidP="00F66CF5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</w:tr>
      <w:tr w:rsidR="00F836CF" w:rsidRPr="00E63C00" w:rsidTr="00A00EFC">
        <w:trPr>
          <w:trHeight w:val="571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2021</w:t>
            </w:r>
          </w:p>
        </w:tc>
        <w:tc>
          <w:tcPr>
            <w:tcW w:w="1080" w:type="dxa"/>
          </w:tcPr>
          <w:p w:rsidR="00F836CF" w:rsidRPr="00E63C00" w:rsidRDefault="00F836CF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F836CF" w:rsidRPr="0022602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Intellectual Foundations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Karl Marx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Max Weber</w:t>
            </w:r>
          </w:p>
          <w:p w:rsidR="00F836CF" w:rsidRPr="0022602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Behavioral Approach</w:t>
            </w:r>
          </w:p>
        </w:tc>
      </w:tr>
      <w:tr w:rsidR="00F836CF" w:rsidRPr="00E63C00" w:rsidTr="00A00EFC">
        <w:trPr>
          <w:trHeight w:val="638"/>
          <w:jc w:val="center"/>
        </w:trPr>
        <w:tc>
          <w:tcPr>
            <w:tcW w:w="1066" w:type="dxa"/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– Dec. 2021</w:t>
            </w:r>
          </w:p>
        </w:tc>
        <w:tc>
          <w:tcPr>
            <w:tcW w:w="1080" w:type="dxa"/>
          </w:tcPr>
          <w:p w:rsidR="00F836CF" w:rsidRPr="00E63C00" w:rsidRDefault="00F836CF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Political culture and Socialization</w:t>
            </w:r>
          </w:p>
        </w:tc>
        <w:tc>
          <w:tcPr>
            <w:tcW w:w="3190" w:type="dxa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Culture- Nature, Elements and Types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Socialization- Nature, Importance and Agenci</w:t>
            </w:r>
          </w:p>
        </w:tc>
      </w:tr>
      <w:tr w:rsidR="00F836CF" w:rsidRPr="00E63C00" w:rsidTr="00A00EFC">
        <w:trPr>
          <w:trHeight w:val="503"/>
          <w:jc w:val="center"/>
        </w:trPr>
        <w:tc>
          <w:tcPr>
            <w:tcW w:w="1066" w:type="dxa"/>
            <w:tcBorders>
              <w:bottom w:val="nil"/>
            </w:tcBorders>
          </w:tcPr>
          <w:p w:rsidR="00F836CF" w:rsidRPr="00E63C00" w:rsidRDefault="006A1BD5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Dec.-</w:t>
            </w:r>
            <w:r w:rsidR="00F836CF">
              <w:rPr>
                <w:rFonts w:ascii="Times New Roman" w:hAnsi="Times New Roman" w:cs="Times New Roman"/>
                <w:sz w:val="24"/>
                <w:szCs w:val="24"/>
              </w:rPr>
              <w:t>2021, Jan. 2022</w:t>
            </w:r>
          </w:p>
        </w:tc>
        <w:tc>
          <w:tcPr>
            <w:tcW w:w="1080" w:type="dxa"/>
            <w:vMerge w:val="restart"/>
          </w:tcPr>
          <w:p w:rsidR="00F836CF" w:rsidRPr="00E63C00" w:rsidRDefault="00F836CF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  <w:vMerge w:val="restart"/>
          </w:tcPr>
          <w:p w:rsidR="00F836CF" w:rsidRPr="0022602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Political Participation and Public Opinion</w:t>
            </w:r>
          </w:p>
        </w:tc>
        <w:tc>
          <w:tcPr>
            <w:tcW w:w="3190" w:type="dxa"/>
            <w:vMerge w:val="restart"/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Meaning and Nature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Levels and Factors affecting Political Participation</w:t>
            </w:r>
          </w:p>
          <w:p w:rsidR="00F836CF" w:rsidRPr="0022602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Role of Public Opinion</w:t>
            </w:r>
          </w:p>
        </w:tc>
      </w:tr>
      <w:tr w:rsidR="00F836CF" w:rsidRPr="00E63C00" w:rsidTr="00A00EFC">
        <w:trPr>
          <w:trHeight w:val="70"/>
          <w:jc w:val="center"/>
        </w:trPr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0B3A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0B3A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F836CF" w:rsidRPr="00E63C00" w:rsidRDefault="00F836CF" w:rsidP="000B3A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CF" w:rsidRPr="00E63C00" w:rsidTr="00A00EFC">
        <w:trPr>
          <w:trHeight w:val="7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233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– Feb. 2022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836CF" w:rsidRPr="00E63C00" w:rsidRDefault="00F836CF" w:rsidP="00E719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F836CF" w:rsidRPr="0022602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Political Development and Change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Meaning and Nature</w:t>
            </w:r>
          </w:p>
          <w:p w:rsidR="00F836CF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Theories of Political Development</w:t>
            </w:r>
          </w:p>
          <w:p w:rsidR="00F836CF" w:rsidRPr="00226020" w:rsidRDefault="00F836CF" w:rsidP="00F6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Types of Political Change</w:t>
            </w:r>
          </w:p>
        </w:tc>
      </w:tr>
    </w:tbl>
    <w:p w:rsidR="00A00EFC" w:rsidRDefault="00A00EFC" w:rsidP="00A00EFC">
      <w:pPr>
        <w:rPr>
          <w:rFonts w:ascii="Times New Roman" w:hAnsi="Times New Roman" w:cs="Times New Roman"/>
        </w:rPr>
      </w:pPr>
    </w:p>
    <w:p w:rsidR="00A00EFC" w:rsidRDefault="00A00EFC" w:rsidP="00A00EFC">
      <w:pPr>
        <w:rPr>
          <w:rFonts w:ascii="Times New Roman" w:hAnsi="Times New Roman" w:cs="Times New Roman"/>
        </w:rPr>
      </w:pPr>
    </w:p>
    <w:p w:rsidR="00EB2602" w:rsidRDefault="00EB2602" w:rsidP="00EB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02" w:rsidRDefault="00EB2602" w:rsidP="00EB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671E" w:rsidRDefault="00FC671E" w:rsidP="00FC671E">
      <w:pPr>
        <w:spacing w:after="0"/>
        <w:rPr>
          <w:rFonts w:ascii="Times New Roman" w:hAnsi="Times New Roman" w:cs="Times New Roman"/>
        </w:rPr>
      </w:pPr>
    </w:p>
    <w:p w:rsidR="00FC671E" w:rsidRDefault="00FC671E" w:rsidP="00FC671E">
      <w:pPr>
        <w:spacing w:after="0"/>
        <w:rPr>
          <w:rFonts w:ascii="Trekker" w:hAnsi="Trekker" w:cs="Times New Roman"/>
          <w:b/>
          <w:caps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D86E2B">
        <w:rPr>
          <w:rFonts w:ascii="Trekker" w:hAnsi="Trekker" w:cs="Times New Roman"/>
          <w:b/>
          <w:caps/>
        </w:rPr>
        <w:t>Syllabus Completion Report–20</w:t>
      </w:r>
      <w:r>
        <w:rPr>
          <w:rFonts w:ascii="Trekker" w:hAnsi="Trekker" w:cs="Times New Roman"/>
          <w:b/>
          <w:caps/>
        </w:rPr>
        <w:t>21</w:t>
      </w:r>
      <w:r w:rsidRPr="00D86E2B">
        <w:rPr>
          <w:rFonts w:ascii="Trekker" w:hAnsi="Trekker" w:cs="Times New Roman"/>
          <w:b/>
          <w:caps/>
        </w:rPr>
        <w:t>-</w:t>
      </w:r>
      <w:r>
        <w:rPr>
          <w:rFonts w:ascii="Trekker" w:hAnsi="Trekker" w:cs="Times New Roman"/>
          <w:b/>
          <w:caps/>
        </w:rPr>
        <w:t>22</w:t>
      </w:r>
    </w:p>
    <w:p w:rsidR="00FC671E" w:rsidRPr="00E63C00" w:rsidRDefault="00FC671E" w:rsidP="00FC671E">
      <w:pPr>
        <w:spacing w:after="0"/>
        <w:rPr>
          <w:rFonts w:ascii="Times New Roman" w:hAnsi="Times New Roman" w:cs="Times New Roman"/>
        </w:rPr>
      </w:pPr>
    </w:p>
    <w:p w:rsidR="00FC671E" w:rsidRPr="008D7E13" w:rsidRDefault="00FC671E" w:rsidP="00FC671E">
      <w:pPr>
        <w:spacing w:after="0"/>
        <w:rPr>
          <w:rFonts w:ascii="Times New Roman" w:hAnsi="Times New Roman" w:cs="Times New Roman"/>
          <w:b/>
        </w:rPr>
      </w:pPr>
      <w:r w:rsidRPr="00D8435D">
        <w:rPr>
          <w:rFonts w:ascii="Times New Roman" w:hAnsi="Times New Roman" w:cs="Times New Roman"/>
        </w:rPr>
        <w:t>Paper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47F">
        <w:rPr>
          <w:rFonts w:ascii="Times New Roman" w:hAnsi="Times New Roman" w:cs="Times New Roman"/>
          <w:sz w:val="24"/>
          <w:szCs w:val="24"/>
        </w:rPr>
        <w:t xml:space="preserve">: </w:t>
      </w:r>
      <w:r w:rsidRPr="008D7E13">
        <w:rPr>
          <w:rFonts w:ascii="Times New Roman" w:hAnsi="Times New Roman" w:cs="Times New Roman"/>
          <w:b/>
          <w:bCs/>
          <w:color w:val="1E181F"/>
          <w:lang w:bidi="mr-IN"/>
        </w:rPr>
        <w:t>INTRODUCTION TO CONSTITUTION</w:t>
      </w:r>
    </w:p>
    <w:p w:rsidR="00FC671E" w:rsidRPr="00D8435D" w:rsidRDefault="00FC671E" w:rsidP="00FC67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>: 180</w:t>
      </w:r>
    </w:p>
    <w:p w:rsidR="00FC671E" w:rsidRDefault="00FC671E" w:rsidP="00FC67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MA</w:t>
      </w:r>
      <w:r w:rsidRPr="001B270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M.COM, M.SC,</w:t>
      </w:r>
      <w:r w:rsidRPr="001B27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Part-II, </w:t>
      </w:r>
      <w:r w:rsidRPr="001B2708">
        <w:rPr>
          <w:rFonts w:ascii="Times New Roman" w:hAnsi="Times New Roman" w:cs="Times New Roman"/>
          <w:b/>
          <w:bCs/>
        </w:rPr>
        <w:t xml:space="preserve">Sem. – </w:t>
      </w:r>
      <w:r>
        <w:rPr>
          <w:rFonts w:ascii="Times New Roman" w:hAnsi="Times New Roman" w:cs="Times New Roman"/>
          <w:b/>
          <w:bCs/>
        </w:rPr>
        <w:t>III</w:t>
      </w:r>
    </w:p>
    <w:p w:rsidR="00FC671E" w:rsidRPr="00E63C00" w:rsidRDefault="00FC671E" w:rsidP="00FC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8BC">
        <w:rPr>
          <w:rFonts w:ascii="Times New Roman" w:hAnsi="Times New Roman" w:cs="Times New Roman"/>
          <w:bCs/>
          <w:color w:val="292526"/>
        </w:rPr>
        <w:t>Name of Professor</w:t>
      </w:r>
      <w:r>
        <w:rPr>
          <w:rFonts w:ascii="Times New Roman" w:hAnsi="Times New Roman" w:cs="Times New Roman"/>
          <w:bCs/>
          <w:color w:val="292526"/>
        </w:rPr>
        <w:tab/>
      </w:r>
      <w:r w:rsidRPr="00E538BC">
        <w:rPr>
          <w:rFonts w:ascii="Times New Roman" w:hAnsi="Times New Roman" w:cs="Times New Roman"/>
          <w:bCs/>
          <w:color w:val="292526"/>
        </w:rPr>
        <w:t xml:space="preserve">: </w:t>
      </w:r>
      <w:r>
        <w:rPr>
          <w:rFonts w:ascii="Times New Roman" w:hAnsi="Times New Roman" w:cs="Times New Roman"/>
        </w:rPr>
        <w:t>Prof. Hanumant Devare</w:t>
      </w:r>
    </w:p>
    <w:p w:rsidR="00FC671E" w:rsidRPr="00E63C00" w:rsidRDefault="00FC671E" w:rsidP="00FC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71E" w:rsidRPr="00E63C00" w:rsidRDefault="00FC671E" w:rsidP="00FC6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Sem. III</w:t>
      </w:r>
    </w:p>
    <w:tbl>
      <w:tblPr>
        <w:tblStyle w:val="TableGrid"/>
        <w:tblW w:w="8903" w:type="dxa"/>
        <w:jc w:val="center"/>
        <w:tblInd w:w="1771" w:type="dxa"/>
        <w:tblLayout w:type="fixed"/>
        <w:tblLook w:val="04A0"/>
      </w:tblPr>
      <w:tblGrid>
        <w:gridCol w:w="1080"/>
        <w:gridCol w:w="1080"/>
        <w:gridCol w:w="2915"/>
        <w:gridCol w:w="3828"/>
      </w:tblGrid>
      <w:tr w:rsidR="00FC671E" w:rsidRPr="00E63C00" w:rsidTr="00FC671E">
        <w:trPr>
          <w:trHeight w:val="698"/>
          <w:jc w:val="center"/>
        </w:trPr>
        <w:tc>
          <w:tcPr>
            <w:tcW w:w="1080" w:type="dxa"/>
            <w:vAlign w:val="center"/>
          </w:tcPr>
          <w:p w:rsidR="00FC671E" w:rsidRPr="001049E2" w:rsidRDefault="00FC671E" w:rsidP="00DE5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vAlign w:val="center"/>
          </w:tcPr>
          <w:p w:rsidR="00FC671E" w:rsidRPr="001049E2" w:rsidRDefault="00FC671E" w:rsidP="00DE5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915" w:type="dxa"/>
            <w:vAlign w:val="center"/>
          </w:tcPr>
          <w:p w:rsidR="00FC671E" w:rsidRPr="001049E2" w:rsidRDefault="00FC671E" w:rsidP="00DE5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828" w:type="dxa"/>
            <w:vAlign w:val="center"/>
          </w:tcPr>
          <w:p w:rsidR="00FC671E" w:rsidRPr="001049E2" w:rsidRDefault="00FC671E" w:rsidP="00DE5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FC671E" w:rsidRPr="00E63C00" w:rsidTr="00FC671E">
        <w:trPr>
          <w:trHeight w:val="917"/>
          <w:jc w:val="center"/>
        </w:trPr>
        <w:tc>
          <w:tcPr>
            <w:tcW w:w="1080" w:type="dxa"/>
          </w:tcPr>
          <w:p w:rsidR="00FC671E" w:rsidRPr="00E63C00" w:rsidRDefault="00FC671E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80" w:type="dxa"/>
          </w:tcPr>
          <w:p w:rsidR="00FC671E" w:rsidRPr="00E63C00" w:rsidRDefault="002B7354" w:rsidP="00DE53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FC671E" w:rsidRPr="00D457FC" w:rsidRDefault="00FC671E" w:rsidP="00DE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7FC">
              <w:rPr>
                <w:rFonts w:ascii="Times New Roman" w:hAnsi="Times New Roman" w:cs="Times New Roman"/>
                <w:b/>
                <w:bCs/>
                <w:color w:val="1E181F"/>
                <w:sz w:val="20"/>
                <w:szCs w:val="20"/>
                <w:lang w:bidi="mr-IN"/>
              </w:rPr>
              <w:t>UNIT I: PHILOSOPHY OF THE INDIAN CONSTITUTION</w:t>
            </w:r>
          </w:p>
        </w:tc>
        <w:tc>
          <w:tcPr>
            <w:tcW w:w="3828" w:type="dxa"/>
          </w:tcPr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a) Constitutional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History of India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b) Role of Dr. B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>.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R. Ambedkar in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>Constituent Assembly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c) Preamble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-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Source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and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Objects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d) Sovereign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and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Republic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e)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Socialist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and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Secular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E181F"/>
                <w:sz w:val="26"/>
                <w:szCs w:val="26"/>
                <w:lang w:bidi="mr-IN"/>
              </w:rPr>
              <w:t xml:space="preserve">f)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Democratic </w:t>
            </w:r>
            <w:r>
              <w:rPr>
                <w:rFonts w:ascii="Times New Roman" w:hAnsi="Times New Roman" w:cs="Times New Roman"/>
                <w:color w:val="58555A"/>
                <w:sz w:val="25"/>
                <w:szCs w:val="25"/>
                <w:lang w:bidi="mr-IN"/>
              </w:rPr>
              <w:t xml:space="preserve">-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Social and Economic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Dem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>ocracy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g)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Justice </w:t>
            </w:r>
            <w:r>
              <w:rPr>
                <w:rFonts w:ascii="Times New Roman" w:hAnsi="Times New Roman" w:cs="Times New Roman"/>
                <w:color w:val="58555A"/>
                <w:sz w:val="25"/>
                <w:szCs w:val="25"/>
                <w:lang w:bidi="mr-IN"/>
              </w:rPr>
              <w:t xml:space="preserve">-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Social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 xml:space="preserve">,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Economic and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Politi 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>ca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l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h) Liberty </w:t>
            </w:r>
            <w:r>
              <w:rPr>
                <w:rFonts w:ascii="Times New Roman" w:hAnsi="Times New Roman" w:cs="Times New Roman"/>
                <w:color w:val="58555A"/>
                <w:sz w:val="25"/>
                <w:szCs w:val="25"/>
                <w:lang w:bidi="mr-IN"/>
              </w:rPr>
              <w:t xml:space="preserve">-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Thought</w:t>
            </w:r>
            <w:r>
              <w:rPr>
                <w:rFonts w:ascii="Times New Roman" w:hAnsi="Times New Roman" w:cs="Times New Roman"/>
                <w:color w:val="58555A"/>
                <w:sz w:val="25"/>
                <w:szCs w:val="25"/>
                <w:lang w:bidi="mr-IN"/>
              </w:rPr>
              <w:t xml:space="preserve">,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Expression,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Beli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 xml:space="preserve">ef,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Faith 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 xml:space="preserve">a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nd 'v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>Vors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hip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i)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Equality </w:t>
            </w:r>
            <w:r>
              <w:rPr>
                <w:rFonts w:ascii="Times New Roman" w:hAnsi="Times New Roman" w:cs="Times New Roman"/>
                <w:color w:val="7F7F7F"/>
                <w:sz w:val="25"/>
                <w:szCs w:val="25"/>
                <w:lang w:bidi="mr-IN"/>
              </w:rPr>
              <w:t xml:space="preserve">-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>Status and Opportunity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j)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Fraternity,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Human Di 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 xml:space="preserve">g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>nity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 xml:space="preserve">,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 xml:space="preserve">Unity </w:t>
            </w:r>
            <w:r>
              <w:rPr>
                <w:rFonts w:ascii="Times New Roman" w:hAnsi="Times New Roman" w:cs="Times New Roman"/>
                <w:color w:val="464449"/>
                <w:sz w:val="25"/>
                <w:szCs w:val="25"/>
                <w:lang w:bidi="mr-IN"/>
              </w:rPr>
              <w:t xml:space="preserve">a </w:t>
            </w:r>
            <w:r>
              <w:rPr>
                <w:rFonts w:ascii="Times New Roman" w:hAnsi="Times New Roman" w:cs="Times New Roman"/>
                <w:color w:val="1E181F"/>
                <w:sz w:val="25"/>
                <w:szCs w:val="25"/>
                <w:lang w:bidi="mr-IN"/>
              </w:rPr>
              <w:t xml:space="preserve">nd Int </w:t>
            </w:r>
            <w:r>
              <w:rPr>
                <w:rFonts w:ascii="Times New Roman" w:hAnsi="Times New Roman" w:cs="Times New Roman"/>
                <w:color w:val="58555A"/>
                <w:sz w:val="25"/>
                <w:szCs w:val="25"/>
                <w:lang w:bidi="mr-IN"/>
              </w:rPr>
              <w:t>eg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>rity of th</w:t>
            </w:r>
            <w:r>
              <w:rPr>
                <w:rFonts w:ascii="Times New Roman" w:hAnsi="Times New Roman" w:cs="Times New Roman"/>
                <w:color w:val="58555A"/>
                <w:sz w:val="25"/>
                <w:szCs w:val="25"/>
                <w:lang w:bidi="mr-IN"/>
              </w:rPr>
              <w:t xml:space="preserve">e </w:t>
            </w:r>
            <w:r>
              <w:rPr>
                <w:rFonts w:ascii="Times New Roman" w:hAnsi="Times New Roman" w:cs="Times New Roman"/>
                <w:color w:val="332F35"/>
                <w:sz w:val="25"/>
                <w:szCs w:val="25"/>
                <w:lang w:bidi="mr-IN"/>
              </w:rPr>
              <w:t>Nation</w:t>
            </w:r>
          </w:p>
          <w:p w:rsidR="00FC671E" w:rsidRPr="0038764F" w:rsidRDefault="00FC671E" w:rsidP="00FC671E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</w:tr>
      <w:tr w:rsidR="00FC671E" w:rsidRPr="00E63C00" w:rsidTr="00FC671E">
        <w:trPr>
          <w:trHeight w:val="571"/>
          <w:jc w:val="center"/>
        </w:trPr>
        <w:tc>
          <w:tcPr>
            <w:tcW w:w="1080" w:type="dxa"/>
          </w:tcPr>
          <w:p w:rsidR="002B7354" w:rsidRDefault="002B7354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  <w:p w:rsidR="00FC671E" w:rsidRPr="00E63C00" w:rsidRDefault="00FC671E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FC671E" w:rsidRPr="00E63C00" w:rsidRDefault="002B7354" w:rsidP="00DE53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FC671E" w:rsidRPr="00D457FC" w:rsidRDefault="00FC671E" w:rsidP="00DE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7FC">
              <w:rPr>
                <w:rFonts w:ascii="Times New Roman" w:hAnsi="Times New Roman" w:cs="Times New Roman"/>
                <w:b/>
                <w:bCs/>
                <w:color w:val="191115"/>
                <w:sz w:val="20"/>
                <w:szCs w:val="20"/>
                <w:lang w:bidi="mr-IN"/>
              </w:rPr>
              <w:t>UNIT 2: FUNDAMENTAL RIGHTS</w:t>
            </w:r>
          </w:p>
        </w:tc>
        <w:tc>
          <w:tcPr>
            <w:tcW w:w="3828" w:type="dxa"/>
          </w:tcPr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a)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Right to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equality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b) Right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to freedoms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c)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Right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against exploitation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d) Right to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freedom of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religion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e) Cultural and educational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rights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f)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Right to property</w:t>
            </w:r>
          </w:p>
          <w:p w:rsidR="00FC671E" w:rsidRPr="00226020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g)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Right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to constitutional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remedies</w:t>
            </w:r>
          </w:p>
        </w:tc>
      </w:tr>
      <w:tr w:rsidR="00FC671E" w:rsidRPr="00E63C00" w:rsidTr="00FC671E">
        <w:trPr>
          <w:trHeight w:val="638"/>
          <w:jc w:val="center"/>
        </w:trPr>
        <w:tc>
          <w:tcPr>
            <w:tcW w:w="1080" w:type="dxa"/>
          </w:tcPr>
          <w:p w:rsidR="002B7354" w:rsidRDefault="002B7354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  <w:p w:rsidR="00FC671E" w:rsidRPr="00E63C00" w:rsidRDefault="00FC671E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C671E" w:rsidRPr="00E63C00" w:rsidRDefault="002B7354" w:rsidP="00DE53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</w:tcPr>
          <w:p w:rsidR="00FC671E" w:rsidRPr="00D457FC" w:rsidRDefault="00FC671E" w:rsidP="00DE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7FC">
              <w:rPr>
                <w:rFonts w:ascii="Times New Roman" w:hAnsi="Times New Roman" w:cs="Times New Roman"/>
                <w:b/>
                <w:bCs/>
                <w:color w:val="191115"/>
                <w:sz w:val="20"/>
                <w:szCs w:val="20"/>
                <w:lang w:bidi="mr-IN"/>
              </w:rPr>
              <w:t>UNIT 3: DIRECTIVE PRINCIPLES OF STATE POLICY</w:t>
            </w:r>
          </w:p>
        </w:tc>
        <w:tc>
          <w:tcPr>
            <w:tcW w:w="3828" w:type="dxa"/>
          </w:tcPr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a) Equal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Justice and free legal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aid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b) Right to work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and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provisions for just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and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humane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conditions of work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c)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Provision for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early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childhood, Right to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education and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SC</w:t>
            </w:r>
            <w:r>
              <w:rPr>
                <w:rFonts w:ascii="Times New Roman" w:hAnsi="Times New Roman" w:cs="Times New Roman"/>
                <w:color w:val="434044"/>
                <w:sz w:val="25"/>
                <w:szCs w:val="25"/>
                <w:lang w:bidi="mr-IN"/>
              </w:rPr>
              <w:t>,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ST</w:t>
            </w:r>
            <w:r>
              <w:rPr>
                <w:rFonts w:ascii="Times New Roman" w:hAnsi="Times New Roman" w:cs="Times New Roman"/>
                <w:color w:val="434044"/>
                <w:sz w:val="25"/>
                <w:szCs w:val="25"/>
                <w:lang w:bidi="mr-IN"/>
              </w:rPr>
              <w:t xml:space="preserve">,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weaker section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d) Unifonn Civil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Code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e)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Standard of Living, nutrition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and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public health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6"/>
                <w:szCs w:val="26"/>
                <w:lang w:bidi="mr-IN"/>
              </w:rPr>
              <w:lastRenderedPageBreak/>
              <w:t xml:space="preserve">f)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Protection and improvement of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environment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g) Separation of Judiciary from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executive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h) Promotion of International peace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and security</w:t>
            </w:r>
          </w:p>
        </w:tc>
      </w:tr>
      <w:tr w:rsidR="00FC671E" w:rsidRPr="00E63C00" w:rsidTr="00FC671E">
        <w:trPr>
          <w:trHeight w:val="503"/>
          <w:jc w:val="center"/>
        </w:trPr>
        <w:tc>
          <w:tcPr>
            <w:tcW w:w="1080" w:type="dxa"/>
            <w:tcBorders>
              <w:bottom w:val="nil"/>
            </w:tcBorders>
          </w:tcPr>
          <w:p w:rsidR="002B7354" w:rsidRDefault="002B7354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Feb.</w:t>
            </w:r>
          </w:p>
          <w:p w:rsidR="00FC671E" w:rsidRPr="00E63C00" w:rsidRDefault="00FC671E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vMerge w:val="restart"/>
          </w:tcPr>
          <w:p w:rsidR="00FC671E" w:rsidRPr="00E63C00" w:rsidRDefault="002B7354" w:rsidP="00DE53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vMerge w:val="restart"/>
          </w:tcPr>
          <w:p w:rsidR="00FC671E" w:rsidRPr="00D457FC" w:rsidRDefault="00FC671E" w:rsidP="00DE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7FC">
              <w:rPr>
                <w:rFonts w:ascii="Times New Roman" w:hAnsi="Times New Roman" w:cs="Times New Roman"/>
                <w:b/>
                <w:bCs/>
                <w:color w:val="191115"/>
                <w:sz w:val="20"/>
                <w:szCs w:val="20"/>
                <w:lang w:bidi="mr-IN"/>
              </w:rPr>
              <w:t>UNIT 4: FUNDAMENTAL DUTIES</w:t>
            </w:r>
          </w:p>
        </w:tc>
        <w:tc>
          <w:tcPr>
            <w:tcW w:w="3828" w:type="dxa"/>
            <w:vMerge w:val="restart"/>
          </w:tcPr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a)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Duty to abide by the Constitution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b) Duty to cherish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and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follow the noble ideals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c) Duty</w:t>
            </w:r>
            <w:r>
              <w:rPr>
                <w:rFonts w:ascii="Times New Roman" w:hAnsi="Times New Roman" w:cs="Times New Roman"/>
                <w:color w:val="C1C1C1"/>
                <w:sz w:val="25"/>
                <w:szCs w:val="25"/>
                <w:lang w:bidi="mr-IN"/>
              </w:rPr>
              <w:t xml:space="preserve">·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to defend the country and render national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service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d) Duty to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value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and preserve the rich heritage of our composite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culture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e) Duty to develop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scientific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temper, humanism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,the spirit of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inquiry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&amp;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>reform</w:t>
            </w:r>
          </w:p>
          <w:p w:rsidR="00FC671E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</w:pP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f) Duty to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safeguard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public prope1ty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and abjure violence</w:t>
            </w:r>
          </w:p>
          <w:p w:rsidR="00FC671E" w:rsidRPr="00226020" w:rsidRDefault="00FC671E" w:rsidP="00FC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g)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Duty to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 xml:space="preserve">strive </w:t>
            </w:r>
            <w:r>
              <w:rPr>
                <w:rFonts w:ascii="Times New Roman" w:hAnsi="Times New Roman" w:cs="Times New Roman"/>
                <w:color w:val="191115"/>
                <w:sz w:val="25"/>
                <w:szCs w:val="25"/>
                <w:lang w:bidi="mr-IN"/>
              </w:rPr>
              <w:t xml:space="preserve">towards </w:t>
            </w:r>
            <w:r>
              <w:rPr>
                <w:rFonts w:ascii="Times New Roman" w:hAnsi="Times New Roman" w:cs="Times New Roman"/>
                <w:color w:val="2B262A"/>
                <w:sz w:val="25"/>
                <w:szCs w:val="25"/>
                <w:lang w:bidi="mr-IN"/>
              </w:rPr>
              <w:t>excellence</w:t>
            </w:r>
          </w:p>
        </w:tc>
      </w:tr>
      <w:tr w:rsidR="00FC671E" w:rsidRPr="00E63C00" w:rsidTr="00FC671E">
        <w:trPr>
          <w:trHeight w:val="70"/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C671E" w:rsidRPr="00E63C00" w:rsidRDefault="00FC671E" w:rsidP="00DE5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C671E" w:rsidRPr="00E63C00" w:rsidRDefault="00FC671E" w:rsidP="00DE53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:rsidR="00FC671E" w:rsidRPr="00E63C00" w:rsidRDefault="00FC671E" w:rsidP="00DE53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C671E" w:rsidRPr="00E63C00" w:rsidRDefault="00FC671E" w:rsidP="00DE53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71E" w:rsidRDefault="00FC671E" w:rsidP="00FC671E">
      <w:pPr>
        <w:rPr>
          <w:rFonts w:ascii="Times New Roman" w:hAnsi="Times New Roman" w:cs="Times New Roman"/>
        </w:rPr>
      </w:pPr>
    </w:p>
    <w:p w:rsidR="00FC671E" w:rsidRDefault="00FC671E" w:rsidP="00FC6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671E" w:rsidRDefault="00FC671E" w:rsidP="00FC6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354" w:rsidRDefault="002B7354" w:rsidP="00FC6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354" w:rsidRDefault="002B7354" w:rsidP="00FC6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354" w:rsidRDefault="002B7354" w:rsidP="00FC6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354" w:rsidRDefault="002B7354" w:rsidP="00FC6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671E" w:rsidRDefault="00FC671E" w:rsidP="00FC67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Teacher Signature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HOD Signature </w:t>
      </w:r>
    </w:p>
    <w:p w:rsidR="00FC671E" w:rsidRDefault="00FC671E" w:rsidP="00D45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02" w:rsidRDefault="00EB2602" w:rsidP="00EB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B0A" w:rsidRDefault="002A30BE" w:rsidP="00B85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0BE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1233389" cy="957532"/>
            <wp:effectExtent l="19050" t="0" r="4861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48" cy="95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Pr="002A30BE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1474961" cy="80429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47" cy="80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sectPr w:rsidR="000B4B0A" w:rsidSect="008C5315">
      <w:footerReference w:type="default" r:id="rId11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06" w:rsidRDefault="00630206" w:rsidP="00F37DBD">
      <w:pPr>
        <w:spacing w:after="0" w:line="240" w:lineRule="auto"/>
      </w:pPr>
      <w:r>
        <w:separator/>
      </w:r>
    </w:p>
  </w:endnote>
  <w:endnote w:type="continuationSeparator" w:id="1">
    <w:p w:rsidR="00630206" w:rsidRDefault="00630206" w:rsidP="00F3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kk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294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F77FB" w:rsidRDefault="005F77FB">
            <w:pPr>
              <w:pStyle w:val="Footer"/>
              <w:jc w:val="center"/>
            </w:pPr>
            <w:r>
              <w:t xml:space="preserve">Page </w:t>
            </w:r>
            <w:r w:rsidR="007305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059D">
              <w:rPr>
                <w:b/>
                <w:sz w:val="24"/>
                <w:szCs w:val="24"/>
              </w:rPr>
              <w:fldChar w:fldCharType="separate"/>
            </w:r>
            <w:r w:rsidR="002A30BE">
              <w:rPr>
                <w:b/>
                <w:noProof/>
              </w:rPr>
              <w:t>8</w:t>
            </w:r>
            <w:r w:rsidR="0073059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305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059D">
              <w:rPr>
                <w:b/>
                <w:sz w:val="24"/>
                <w:szCs w:val="24"/>
              </w:rPr>
              <w:fldChar w:fldCharType="separate"/>
            </w:r>
            <w:r w:rsidR="002A30BE">
              <w:rPr>
                <w:b/>
                <w:noProof/>
              </w:rPr>
              <w:t>8</w:t>
            </w:r>
            <w:r w:rsidR="007305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77FB" w:rsidRDefault="005F7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06" w:rsidRDefault="00630206" w:rsidP="00F37DBD">
      <w:pPr>
        <w:spacing w:after="0" w:line="240" w:lineRule="auto"/>
      </w:pPr>
      <w:r>
        <w:separator/>
      </w:r>
    </w:p>
  </w:footnote>
  <w:footnote w:type="continuationSeparator" w:id="1">
    <w:p w:rsidR="00630206" w:rsidRDefault="00630206" w:rsidP="00F37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A1A"/>
    <w:multiLevelType w:val="hybridMultilevel"/>
    <w:tmpl w:val="C494DEA0"/>
    <w:lvl w:ilvl="0" w:tplc="E0407E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71486"/>
    <w:multiLevelType w:val="hybridMultilevel"/>
    <w:tmpl w:val="B78053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50141FC"/>
    <w:multiLevelType w:val="hybridMultilevel"/>
    <w:tmpl w:val="B78053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B2B2FF0"/>
    <w:multiLevelType w:val="hybridMultilevel"/>
    <w:tmpl w:val="E88A8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954D1"/>
    <w:multiLevelType w:val="hybridMultilevel"/>
    <w:tmpl w:val="46CEB154"/>
    <w:lvl w:ilvl="0" w:tplc="4D16D9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F53A3"/>
    <w:multiLevelType w:val="hybridMultilevel"/>
    <w:tmpl w:val="E3525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86893"/>
    <w:multiLevelType w:val="hybridMultilevel"/>
    <w:tmpl w:val="4CF4C190"/>
    <w:lvl w:ilvl="0" w:tplc="9E8045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A1760"/>
    <w:multiLevelType w:val="hybridMultilevel"/>
    <w:tmpl w:val="80EAFBB2"/>
    <w:lvl w:ilvl="0" w:tplc="6786E46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405"/>
    <w:rsid w:val="00003EE4"/>
    <w:rsid w:val="0001088F"/>
    <w:rsid w:val="00012EFB"/>
    <w:rsid w:val="00021C87"/>
    <w:rsid w:val="00022EA2"/>
    <w:rsid w:val="000264D5"/>
    <w:rsid w:val="00036412"/>
    <w:rsid w:val="00037247"/>
    <w:rsid w:val="00042807"/>
    <w:rsid w:val="00044D20"/>
    <w:rsid w:val="00045137"/>
    <w:rsid w:val="00057C2C"/>
    <w:rsid w:val="00060216"/>
    <w:rsid w:val="00061B53"/>
    <w:rsid w:val="00065811"/>
    <w:rsid w:val="00071B65"/>
    <w:rsid w:val="00082105"/>
    <w:rsid w:val="0008260C"/>
    <w:rsid w:val="00084ECC"/>
    <w:rsid w:val="00092422"/>
    <w:rsid w:val="00094F8B"/>
    <w:rsid w:val="00096052"/>
    <w:rsid w:val="00096B7E"/>
    <w:rsid w:val="000A25A4"/>
    <w:rsid w:val="000A39F7"/>
    <w:rsid w:val="000A79E5"/>
    <w:rsid w:val="000B1BDF"/>
    <w:rsid w:val="000B2278"/>
    <w:rsid w:val="000B3A98"/>
    <w:rsid w:val="000B4B0A"/>
    <w:rsid w:val="000B528C"/>
    <w:rsid w:val="000C1F7A"/>
    <w:rsid w:val="000C6CE0"/>
    <w:rsid w:val="000C6ECE"/>
    <w:rsid w:val="000D2CC6"/>
    <w:rsid w:val="000D549D"/>
    <w:rsid w:val="000E1C53"/>
    <w:rsid w:val="000F147F"/>
    <w:rsid w:val="000F3F6E"/>
    <w:rsid w:val="000F4F19"/>
    <w:rsid w:val="00100EC4"/>
    <w:rsid w:val="00101540"/>
    <w:rsid w:val="001018D6"/>
    <w:rsid w:val="00101DC5"/>
    <w:rsid w:val="00102F93"/>
    <w:rsid w:val="001049E2"/>
    <w:rsid w:val="00106603"/>
    <w:rsid w:val="001079FC"/>
    <w:rsid w:val="0012584B"/>
    <w:rsid w:val="0013045E"/>
    <w:rsid w:val="001311CD"/>
    <w:rsid w:val="001319F2"/>
    <w:rsid w:val="00133A27"/>
    <w:rsid w:val="00137798"/>
    <w:rsid w:val="00147C6F"/>
    <w:rsid w:val="00147CD4"/>
    <w:rsid w:val="00151D5C"/>
    <w:rsid w:val="00151FD1"/>
    <w:rsid w:val="0015359C"/>
    <w:rsid w:val="001545B1"/>
    <w:rsid w:val="00165EEC"/>
    <w:rsid w:val="001761B7"/>
    <w:rsid w:val="00184D74"/>
    <w:rsid w:val="00185E83"/>
    <w:rsid w:val="00187027"/>
    <w:rsid w:val="001900CC"/>
    <w:rsid w:val="00190275"/>
    <w:rsid w:val="00194332"/>
    <w:rsid w:val="001A5EDC"/>
    <w:rsid w:val="001B2708"/>
    <w:rsid w:val="001B33F1"/>
    <w:rsid w:val="001B54D2"/>
    <w:rsid w:val="001B57A4"/>
    <w:rsid w:val="001B5D70"/>
    <w:rsid w:val="001B7A9A"/>
    <w:rsid w:val="001C2046"/>
    <w:rsid w:val="001C6145"/>
    <w:rsid w:val="001D0100"/>
    <w:rsid w:val="001D1517"/>
    <w:rsid w:val="001E104D"/>
    <w:rsid w:val="001E2CE4"/>
    <w:rsid w:val="001F53D4"/>
    <w:rsid w:val="001F739B"/>
    <w:rsid w:val="001F7B3D"/>
    <w:rsid w:val="0020080B"/>
    <w:rsid w:val="00202520"/>
    <w:rsid w:val="002027B1"/>
    <w:rsid w:val="00202CD1"/>
    <w:rsid w:val="002040B2"/>
    <w:rsid w:val="00205B4F"/>
    <w:rsid w:val="00206AA3"/>
    <w:rsid w:val="0020761F"/>
    <w:rsid w:val="0021236A"/>
    <w:rsid w:val="00212FA9"/>
    <w:rsid w:val="00213659"/>
    <w:rsid w:val="0021518B"/>
    <w:rsid w:val="00216426"/>
    <w:rsid w:val="002213AF"/>
    <w:rsid w:val="00232D10"/>
    <w:rsid w:val="00234C8B"/>
    <w:rsid w:val="00240E2E"/>
    <w:rsid w:val="00241B55"/>
    <w:rsid w:val="00243AB0"/>
    <w:rsid w:val="00253383"/>
    <w:rsid w:val="002667ED"/>
    <w:rsid w:val="0027408C"/>
    <w:rsid w:val="0028152E"/>
    <w:rsid w:val="00284560"/>
    <w:rsid w:val="00284C68"/>
    <w:rsid w:val="00292952"/>
    <w:rsid w:val="002939A9"/>
    <w:rsid w:val="00294626"/>
    <w:rsid w:val="0029684C"/>
    <w:rsid w:val="002A025C"/>
    <w:rsid w:val="002A1734"/>
    <w:rsid w:val="002A2D41"/>
    <w:rsid w:val="002A30BE"/>
    <w:rsid w:val="002A7AC8"/>
    <w:rsid w:val="002B0E22"/>
    <w:rsid w:val="002B1EF5"/>
    <w:rsid w:val="002B7354"/>
    <w:rsid w:val="002D1096"/>
    <w:rsid w:val="002D35EA"/>
    <w:rsid w:val="002E08CB"/>
    <w:rsid w:val="002E34C4"/>
    <w:rsid w:val="002F23F3"/>
    <w:rsid w:val="002F2595"/>
    <w:rsid w:val="002F28DB"/>
    <w:rsid w:val="002F43C4"/>
    <w:rsid w:val="00314780"/>
    <w:rsid w:val="00314B34"/>
    <w:rsid w:val="003154DB"/>
    <w:rsid w:val="00317206"/>
    <w:rsid w:val="003226C4"/>
    <w:rsid w:val="00323764"/>
    <w:rsid w:val="00324B7F"/>
    <w:rsid w:val="00325563"/>
    <w:rsid w:val="0032584D"/>
    <w:rsid w:val="00333AB8"/>
    <w:rsid w:val="00343591"/>
    <w:rsid w:val="003446E9"/>
    <w:rsid w:val="00344C50"/>
    <w:rsid w:val="003456B4"/>
    <w:rsid w:val="003518EE"/>
    <w:rsid w:val="0035449D"/>
    <w:rsid w:val="00354816"/>
    <w:rsid w:val="00363F5E"/>
    <w:rsid w:val="00370647"/>
    <w:rsid w:val="0037358A"/>
    <w:rsid w:val="00376DB5"/>
    <w:rsid w:val="00380DFF"/>
    <w:rsid w:val="00382089"/>
    <w:rsid w:val="00383430"/>
    <w:rsid w:val="00383D96"/>
    <w:rsid w:val="00387A5D"/>
    <w:rsid w:val="00387E4D"/>
    <w:rsid w:val="0039073D"/>
    <w:rsid w:val="00390E85"/>
    <w:rsid w:val="00392AA7"/>
    <w:rsid w:val="00395870"/>
    <w:rsid w:val="003A17AB"/>
    <w:rsid w:val="003A1CE6"/>
    <w:rsid w:val="003A6D8D"/>
    <w:rsid w:val="003B0DAE"/>
    <w:rsid w:val="003B1521"/>
    <w:rsid w:val="003B3956"/>
    <w:rsid w:val="003C5B42"/>
    <w:rsid w:val="003D00A1"/>
    <w:rsid w:val="003D27B7"/>
    <w:rsid w:val="003D328E"/>
    <w:rsid w:val="003D3CBF"/>
    <w:rsid w:val="003E2923"/>
    <w:rsid w:val="003E6319"/>
    <w:rsid w:val="003F4020"/>
    <w:rsid w:val="003F6B50"/>
    <w:rsid w:val="003F76C4"/>
    <w:rsid w:val="00400A24"/>
    <w:rsid w:val="004015F6"/>
    <w:rsid w:val="004034DC"/>
    <w:rsid w:val="00403837"/>
    <w:rsid w:val="00404D8A"/>
    <w:rsid w:val="00405925"/>
    <w:rsid w:val="00410FEF"/>
    <w:rsid w:val="00415FB6"/>
    <w:rsid w:val="004312A3"/>
    <w:rsid w:val="00431924"/>
    <w:rsid w:val="004328EF"/>
    <w:rsid w:val="00437F0A"/>
    <w:rsid w:val="0044339A"/>
    <w:rsid w:val="00443869"/>
    <w:rsid w:val="0044500E"/>
    <w:rsid w:val="0045233C"/>
    <w:rsid w:val="004523F9"/>
    <w:rsid w:val="00452D5B"/>
    <w:rsid w:val="00453FA9"/>
    <w:rsid w:val="00454888"/>
    <w:rsid w:val="00455904"/>
    <w:rsid w:val="0045607F"/>
    <w:rsid w:val="00457E66"/>
    <w:rsid w:val="004618C5"/>
    <w:rsid w:val="0046519D"/>
    <w:rsid w:val="00466FF7"/>
    <w:rsid w:val="0047024F"/>
    <w:rsid w:val="004762FA"/>
    <w:rsid w:val="00494315"/>
    <w:rsid w:val="004951F5"/>
    <w:rsid w:val="00495531"/>
    <w:rsid w:val="004A15F5"/>
    <w:rsid w:val="004A1E2B"/>
    <w:rsid w:val="004A3510"/>
    <w:rsid w:val="004A56F4"/>
    <w:rsid w:val="004B0015"/>
    <w:rsid w:val="004B57FD"/>
    <w:rsid w:val="004B7716"/>
    <w:rsid w:val="004C0A6A"/>
    <w:rsid w:val="004C6FC3"/>
    <w:rsid w:val="004C77C4"/>
    <w:rsid w:val="004D5D31"/>
    <w:rsid w:val="004E1B90"/>
    <w:rsid w:val="004E36D0"/>
    <w:rsid w:val="004E7CC1"/>
    <w:rsid w:val="004F399F"/>
    <w:rsid w:val="004F559C"/>
    <w:rsid w:val="0050386E"/>
    <w:rsid w:val="00504D1B"/>
    <w:rsid w:val="00507DD8"/>
    <w:rsid w:val="005129E9"/>
    <w:rsid w:val="00521D9D"/>
    <w:rsid w:val="00522562"/>
    <w:rsid w:val="005234DF"/>
    <w:rsid w:val="00524E7B"/>
    <w:rsid w:val="005273A3"/>
    <w:rsid w:val="00530557"/>
    <w:rsid w:val="00531A62"/>
    <w:rsid w:val="00535C52"/>
    <w:rsid w:val="00543DEA"/>
    <w:rsid w:val="00547351"/>
    <w:rsid w:val="00550399"/>
    <w:rsid w:val="00555EED"/>
    <w:rsid w:val="00560339"/>
    <w:rsid w:val="00561F87"/>
    <w:rsid w:val="00563E89"/>
    <w:rsid w:val="00564E15"/>
    <w:rsid w:val="00565DC4"/>
    <w:rsid w:val="005662B9"/>
    <w:rsid w:val="005758BD"/>
    <w:rsid w:val="00575BF2"/>
    <w:rsid w:val="0058128D"/>
    <w:rsid w:val="00581946"/>
    <w:rsid w:val="005869CC"/>
    <w:rsid w:val="00590CE3"/>
    <w:rsid w:val="005929EF"/>
    <w:rsid w:val="005A5E03"/>
    <w:rsid w:val="005B03FE"/>
    <w:rsid w:val="005B0892"/>
    <w:rsid w:val="005B2740"/>
    <w:rsid w:val="005B2801"/>
    <w:rsid w:val="005B3A4E"/>
    <w:rsid w:val="005B5A03"/>
    <w:rsid w:val="005C06A0"/>
    <w:rsid w:val="005D45F7"/>
    <w:rsid w:val="005D6F39"/>
    <w:rsid w:val="005E0D24"/>
    <w:rsid w:val="005E180F"/>
    <w:rsid w:val="005E2175"/>
    <w:rsid w:val="005E6E70"/>
    <w:rsid w:val="005E762B"/>
    <w:rsid w:val="005F439F"/>
    <w:rsid w:val="005F5F4D"/>
    <w:rsid w:val="005F77FB"/>
    <w:rsid w:val="00600DA1"/>
    <w:rsid w:val="00601121"/>
    <w:rsid w:val="006122CA"/>
    <w:rsid w:val="00616FC8"/>
    <w:rsid w:val="006176C8"/>
    <w:rsid w:val="006240A3"/>
    <w:rsid w:val="00626422"/>
    <w:rsid w:val="00630206"/>
    <w:rsid w:val="00635228"/>
    <w:rsid w:val="006463F6"/>
    <w:rsid w:val="00646CC8"/>
    <w:rsid w:val="006477BC"/>
    <w:rsid w:val="00647BC1"/>
    <w:rsid w:val="00647D52"/>
    <w:rsid w:val="00652448"/>
    <w:rsid w:val="006539BE"/>
    <w:rsid w:val="00655A35"/>
    <w:rsid w:val="00655C45"/>
    <w:rsid w:val="0066298B"/>
    <w:rsid w:val="00662ED4"/>
    <w:rsid w:val="00673EE3"/>
    <w:rsid w:val="00673F7A"/>
    <w:rsid w:val="00693E63"/>
    <w:rsid w:val="006953F4"/>
    <w:rsid w:val="006A1BD5"/>
    <w:rsid w:val="006B3719"/>
    <w:rsid w:val="006B3ED3"/>
    <w:rsid w:val="006B4380"/>
    <w:rsid w:val="006B4C07"/>
    <w:rsid w:val="006B6449"/>
    <w:rsid w:val="006C4C7F"/>
    <w:rsid w:val="006E0495"/>
    <w:rsid w:val="006E4BDE"/>
    <w:rsid w:val="006F2F32"/>
    <w:rsid w:val="006F40E9"/>
    <w:rsid w:val="00704421"/>
    <w:rsid w:val="00710F9B"/>
    <w:rsid w:val="00725760"/>
    <w:rsid w:val="0073059D"/>
    <w:rsid w:val="007323E1"/>
    <w:rsid w:val="00732E60"/>
    <w:rsid w:val="00740D34"/>
    <w:rsid w:val="007558FD"/>
    <w:rsid w:val="00757820"/>
    <w:rsid w:val="00761354"/>
    <w:rsid w:val="00762B99"/>
    <w:rsid w:val="007662D0"/>
    <w:rsid w:val="00771EB2"/>
    <w:rsid w:val="00780612"/>
    <w:rsid w:val="00784976"/>
    <w:rsid w:val="0078565D"/>
    <w:rsid w:val="007901B4"/>
    <w:rsid w:val="007911E8"/>
    <w:rsid w:val="007950F2"/>
    <w:rsid w:val="0079590F"/>
    <w:rsid w:val="00797C54"/>
    <w:rsid w:val="007A3EB8"/>
    <w:rsid w:val="007A404B"/>
    <w:rsid w:val="007B392A"/>
    <w:rsid w:val="007B47AD"/>
    <w:rsid w:val="007B7548"/>
    <w:rsid w:val="007C0D57"/>
    <w:rsid w:val="007C2783"/>
    <w:rsid w:val="007C34F5"/>
    <w:rsid w:val="007C35EF"/>
    <w:rsid w:val="007D029F"/>
    <w:rsid w:val="007D15B6"/>
    <w:rsid w:val="007D1B2B"/>
    <w:rsid w:val="007D7478"/>
    <w:rsid w:val="007E47AA"/>
    <w:rsid w:val="007E579A"/>
    <w:rsid w:val="007E58A2"/>
    <w:rsid w:val="007E58FA"/>
    <w:rsid w:val="007F06C1"/>
    <w:rsid w:val="007F4ADD"/>
    <w:rsid w:val="007F58FD"/>
    <w:rsid w:val="007F6575"/>
    <w:rsid w:val="007F7A96"/>
    <w:rsid w:val="00800100"/>
    <w:rsid w:val="008027E5"/>
    <w:rsid w:val="00813D42"/>
    <w:rsid w:val="0082131F"/>
    <w:rsid w:val="0082400F"/>
    <w:rsid w:val="008245F7"/>
    <w:rsid w:val="00824FB1"/>
    <w:rsid w:val="00827BF5"/>
    <w:rsid w:val="008338AA"/>
    <w:rsid w:val="00837500"/>
    <w:rsid w:val="008465FF"/>
    <w:rsid w:val="00851219"/>
    <w:rsid w:val="008515E2"/>
    <w:rsid w:val="008529A2"/>
    <w:rsid w:val="008530A1"/>
    <w:rsid w:val="00857AAF"/>
    <w:rsid w:val="00857F7D"/>
    <w:rsid w:val="0086720A"/>
    <w:rsid w:val="00867E0F"/>
    <w:rsid w:val="00867F49"/>
    <w:rsid w:val="008702D4"/>
    <w:rsid w:val="008709AC"/>
    <w:rsid w:val="00876070"/>
    <w:rsid w:val="00876269"/>
    <w:rsid w:val="0088138F"/>
    <w:rsid w:val="008815B8"/>
    <w:rsid w:val="008833F6"/>
    <w:rsid w:val="00886BC8"/>
    <w:rsid w:val="00890A84"/>
    <w:rsid w:val="008914EC"/>
    <w:rsid w:val="00894495"/>
    <w:rsid w:val="008946DC"/>
    <w:rsid w:val="00894CA6"/>
    <w:rsid w:val="00896F8B"/>
    <w:rsid w:val="008A2A38"/>
    <w:rsid w:val="008A2B28"/>
    <w:rsid w:val="008A43BE"/>
    <w:rsid w:val="008B1250"/>
    <w:rsid w:val="008B32C6"/>
    <w:rsid w:val="008C0B62"/>
    <w:rsid w:val="008C5315"/>
    <w:rsid w:val="008C76BB"/>
    <w:rsid w:val="008D35BB"/>
    <w:rsid w:val="008D4454"/>
    <w:rsid w:val="008D57F2"/>
    <w:rsid w:val="008D758B"/>
    <w:rsid w:val="008D79B0"/>
    <w:rsid w:val="008D7E13"/>
    <w:rsid w:val="008E4E39"/>
    <w:rsid w:val="008E6C32"/>
    <w:rsid w:val="008F2686"/>
    <w:rsid w:val="008F3A2F"/>
    <w:rsid w:val="008F3B37"/>
    <w:rsid w:val="008F4159"/>
    <w:rsid w:val="00902F3E"/>
    <w:rsid w:val="009122F5"/>
    <w:rsid w:val="0091486B"/>
    <w:rsid w:val="00920AEC"/>
    <w:rsid w:val="0092300E"/>
    <w:rsid w:val="00924294"/>
    <w:rsid w:val="00932CC1"/>
    <w:rsid w:val="00942C6E"/>
    <w:rsid w:val="00943314"/>
    <w:rsid w:val="00947E23"/>
    <w:rsid w:val="0095057D"/>
    <w:rsid w:val="00950635"/>
    <w:rsid w:val="009513FE"/>
    <w:rsid w:val="00954995"/>
    <w:rsid w:val="009609AE"/>
    <w:rsid w:val="00960BA9"/>
    <w:rsid w:val="00964485"/>
    <w:rsid w:val="009646D4"/>
    <w:rsid w:val="00966ADD"/>
    <w:rsid w:val="0097082F"/>
    <w:rsid w:val="009718DD"/>
    <w:rsid w:val="00977ED7"/>
    <w:rsid w:val="00981298"/>
    <w:rsid w:val="00982D16"/>
    <w:rsid w:val="00985416"/>
    <w:rsid w:val="009948B6"/>
    <w:rsid w:val="00994B94"/>
    <w:rsid w:val="00995040"/>
    <w:rsid w:val="009A05A6"/>
    <w:rsid w:val="009A1AD5"/>
    <w:rsid w:val="009A24F3"/>
    <w:rsid w:val="009A5A2A"/>
    <w:rsid w:val="009A66DE"/>
    <w:rsid w:val="009B0178"/>
    <w:rsid w:val="009B0DFE"/>
    <w:rsid w:val="009B3736"/>
    <w:rsid w:val="009B4694"/>
    <w:rsid w:val="009B62CD"/>
    <w:rsid w:val="009D453B"/>
    <w:rsid w:val="009D7C55"/>
    <w:rsid w:val="009E0DD4"/>
    <w:rsid w:val="009E223C"/>
    <w:rsid w:val="009E4744"/>
    <w:rsid w:val="00A00EFC"/>
    <w:rsid w:val="00A0284D"/>
    <w:rsid w:val="00A03600"/>
    <w:rsid w:val="00A05970"/>
    <w:rsid w:val="00A05A9F"/>
    <w:rsid w:val="00A07333"/>
    <w:rsid w:val="00A1642B"/>
    <w:rsid w:val="00A1746C"/>
    <w:rsid w:val="00A2426E"/>
    <w:rsid w:val="00A26190"/>
    <w:rsid w:val="00A2671D"/>
    <w:rsid w:val="00A3490B"/>
    <w:rsid w:val="00A364D7"/>
    <w:rsid w:val="00A46867"/>
    <w:rsid w:val="00A524B3"/>
    <w:rsid w:val="00A53B26"/>
    <w:rsid w:val="00A56A57"/>
    <w:rsid w:val="00A57AB0"/>
    <w:rsid w:val="00A61BE0"/>
    <w:rsid w:val="00A64987"/>
    <w:rsid w:val="00A652E6"/>
    <w:rsid w:val="00A67805"/>
    <w:rsid w:val="00A67EE8"/>
    <w:rsid w:val="00A71BF6"/>
    <w:rsid w:val="00A72D5C"/>
    <w:rsid w:val="00A74528"/>
    <w:rsid w:val="00A7558D"/>
    <w:rsid w:val="00A84CEA"/>
    <w:rsid w:val="00A96AFC"/>
    <w:rsid w:val="00A96BE3"/>
    <w:rsid w:val="00AA0E91"/>
    <w:rsid w:val="00AB1B65"/>
    <w:rsid w:val="00AB5867"/>
    <w:rsid w:val="00AB608A"/>
    <w:rsid w:val="00AB6478"/>
    <w:rsid w:val="00AC10FD"/>
    <w:rsid w:val="00AC1C19"/>
    <w:rsid w:val="00AC3B78"/>
    <w:rsid w:val="00AC57FF"/>
    <w:rsid w:val="00AC5B10"/>
    <w:rsid w:val="00AC75BC"/>
    <w:rsid w:val="00AC7D58"/>
    <w:rsid w:val="00AD0951"/>
    <w:rsid w:val="00AD1B23"/>
    <w:rsid w:val="00AD2993"/>
    <w:rsid w:val="00AE06A2"/>
    <w:rsid w:val="00AE7D11"/>
    <w:rsid w:val="00AF2B89"/>
    <w:rsid w:val="00AF3CC0"/>
    <w:rsid w:val="00AF73ED"/>
    <w:rsid w:val="00AF7404"/>
    <w:rsid w:val="00B01A8F"/>
    <w:rsid w:val="00B056DF"/>
    <w:rsid w:val="00B05F07"/>
    <w:rsid w:val="00B111AD"/>
    <w:rsid w:val="00B208FD"/>
    <w:rsid w:val="00B233C4"/>
    <w:rsid w:val="00B2537C"/>
    <w:rsid w:val="00B2751F"/>
    <w:rsid w:val="00B27768"/>
    <w:rsid w:val="00B34A22"/>
    <w:rsid w:val="00B368A7"/>
    <w:rsid w:val="00B4118C"/>
    <w:rsid w:val="00B4398B"/>
    <w:rsid w:val="00B5100B"/>
    <w:rsid w:val="00B5611E"/>
    <w:rsid w:val="00B64DCC"/>
    <w:rsid w:val="00B672AB"/>
    <w:rsid w:val="00B72D03"/>
    <w:rsid w:val="00B75594"/>
    <w:rsid w:val="00B850C6"/>
    <w:rsid w:val="00B953B6"/>
    <w:rsid w:val="00B96405"/>
    <w:rsid w:val="00BA141B"/>
    <w:rsid w:val="00BB0DB4"/>
    <w:rsid w:val="00BB2CFF"/>
    <w:rsid w:val="00BB5187"/>
    <w:rsid w:val="00BB55F3"/>
    <w:rsid w:val="00BB6C9D"/>
    <w:rsid w:val="00BC729E"/>
    <w:rsid w:val="00BC7946"/>
    <w:rsid w:val="00BD1C2E"/>
    <w:rsid w:val="00BD35D2"/>
    <w:rsid w:val="00BE08B4"/>
    <w:rsid w:val="00BE345C"/>
    <w:rsid w:val="00BE40FB"/>
    <w:rsid w:val="00BF032E"/>
    <w:rsid w:val="00BF04B8"/>
    <w:rsid w:val="00BF2A18"/>
    <w:rsid w:val="00BF59A0"/>
    <w:rsid w:val="00BF6D75"/>
    <w:rsid w:val="00C0035F"/>
    <w:rsid w:val="00C075B7"/>
    <w:rsid w:val="00C103C7"/>
    <w:rsid w:val="00C12108"/>
    <w:rsid w:val="00C12855"/>
    <w:rsid w:val="00C20631"/>
    <w:rsid w:val="00C20730"/>
    <w:rsid w:val="00C2125C"/>
    <w:rsid w:val="00C27052"/>
    <w:rsid w:val="00C2707F"/>
    <w:rsid w:val="00C36EF2"/>
    <w:rsid w:val="00C40564"/>
    <w:rsid w:val="00C41C35"/>
    <w:rsid w:val="00C4741D"/>
    <w:rsid w:val="00C51B55"/>
    <w:rsid w:val="00C56693"/>
    <w:rsid w:val="00C61585"/>
    <w:rsid w:val="00C62684"/>
    <w:rsid w:val="00C72BFF"/>
    <w:rsid w:val="00C76C8D"/>
    <w:rsid w:val="00C807EB"/>
    <w:rsid w:val="00C811D8"/>
    <w:rsid w:val="00C811DD"/>
    <w:rsid w:val="00C943A2"/>
    <w:rsid w:val="00CA0952"/>
    <w:rsid w:val="00CA203E"/>
    <w:rsid w:val="00CB02B7"/>
    <w:rsid w:val="00CB6B4F"/>
    <w:rsid w:val="00CC1239"/>
    <w:rsid w:val="00CC1311"/>
    <w:rsid w:val="00CC59A2"/>
    <w:rsid w:val="00CC7A9A"/>
    <w:rsid w:val="00CD53F0"/>
    <w:rsid w:val="00CD5415"/>
    <w:rsid w:val="00CD5F6B"/>
    <w:rsid w:val="00CD72F6"/>
    <w:rsid w:val="00CE4A08"/>
    <w:rsid w:val="00CE53DF"/>
    <w:rsid w:val="00CF6144"/>
    <w:rsid w:val="00D03259"/>
    <w:rsid w:val="00D11CFC"/>
    <w:rsid w:val="00D1451E"/>
    <w:rsid w:val="00D1520C"/>
    <w:rsid w:val="00D1711B"/>
    <w:rsid w:val="00D17C43"/>
    <w:rsid w:val="00D22ED5"/>
    <w:rsid w:val="00D32320"/>
    <w:rsid w:val="00D33182"/>
    <w:rsid w:val="00D341BF"/>
    <w:rsid w:val="00D366BD"/>
    <w:rsid w:val="00D3756E"/>
    <w:rsid w:val="00D40376"/>
    <w:rsid w:val="00D44045"/>
    <w:rsid w:val="00D443FB"/>
    <w:rsid w:val="00D457FC"/>
    <w:rsid w:val="00D51EED"/>
    <w:rsid w:val="00D528BB"/>
    <w:rsid w:val="00D625A5"/>
    <w:rsid w:val="00D7374C"/>
    <w:rsid w:val="00D815A4"/>
    <w:rsid w:val="00D8435D"/>
    <w:rsid w:val="00D85275"/>
    <w:rsid w:val="00D86E2B"/>
    <w:rsid w:val="00D93D9E"/>
    <w:rsid w:val="00D94B3C"/>
    <w:rsid w:val="00D9596F"/>
    <w:rsid w:val="00DA60AC"/>
    <w:rsid w:val="00DB0350"/>
    <w:rsid w:val="00DB12AF"/>
    <w:rsid w:val="00DC14F1"/>
    <w:rsid w:val="00DC501D"/>
    <w:rsid w:val="00DC63E5"/>
    <w:rsid w:val="00DD235E"/>
    <w:rsid w:val="00DD2369"/>
    <w:rsid w:val="00DD76D3"/>
    <w:rsid w:val="00DE763F"/>
    <w:rsid w:val="00DF48F7"/>
    <w:rsid w:val="00DF6519"/>
    <w:rsid w:val="00E02585"/>
    <w:rsid w:val="00E11302"/>
    <w:rsid w:val="00E12BE4"/>
    <w:rsid w:val="00E14048"/>
    <w:rsid w:val="00E17E18"/>
    <w:rsid w:val="00E231BD"/>
    <w:rsid w:val="00E242BE"/>
    <w:rsid w:val="00E47003"/>
    <w:rsid w:val="00E505A3"/>
    <w:rsid w:val="00E538BC"/>
    <w:rsid w:val="00E5711D"/>
    <w:rsid w:val="00E63C00"/>
    <w:rsid w:val="00E65E90"/>
    <w:rsid w:val="00E7195D"/>
    <w:rsid w:val="00E75129"/>
    <w:rsid w:val="00E76A5F"/>
    <w:rsid w:val="00E81CA3"/>
    <w:rsid w:val="00E81E0B"/>
    <w:rsid w:val="00E8219C"/>
    <w:rsid w:val="00E83DA4"/>
    <w:rsid w:val="00E9224D"/>
    <w:rsid w:val="00E92E13"/>
    <w:rsid w:val="00E96B5C"/>
    <w:rsid w:val="00EA0B3C"/>
    <w:rsid w:val="00EA2CFE"/>
    <w:rsid w:val="00EA46D7"/>
    <w:rsid w:val="00EA5D86"/>
    <w:rsid w:val="00EA61B8"/>
    <w:rsid w:val="00EB226B"/>
    <w:rsid w:val="00EB2602"/>
    <w:rsid w:val="00EB3772"/>
    <w:rsid w:val="00EB640D"/>
    <w:rsid w:val="00EB75DF"/>
    <w:rsid w:val="00EC139C"/>
    <w:rsid w:val="00EC1BB7"/>
    <w:rsid w:val="00EC30E0"/>
    <w:rsid w:val="00EC364E"/>
    <w:rsid w:val="00EC44BD"/>
    <w:rsid w:val="00EC59B4"/>
    <w:rsid w:val="00EC6390"/>
    <w:rsid w:val="00EC6A7B"/>
    <w:rsid w:val="00EC7D98"/>
    <w:rsid w:val="00ED0EA6"/>
    <w:rsid w:val="00ED1FFC"/>
    <w:rsid w:val="00ED75F2"/>
    <w:rsid w:val="00EE212F"/>
    <w:rsid w:val="00EE60BB"/>
    <w:rsid w:val="00EF109F"/>
    <w:rsid w:val="00F02851"/>
    <w:rsid w:val="00F03B60"/>
    <w:rsid w:val="00F04FE0"/>
    <w:rsid w:val="00F118E8"/>
    <w:rsid w:val="00F1600D"/>
    <w:rsid w:val="00F17CBC"/>
    <w:rsid w:val="00F22B58"/>
    <w:rsid w:val="00F2421C"/>
    <w:rsid w:val="00F2592B"/>
    <w:rsid w:val="00F27744"/>
    <w:rsid w:val="00F31CAE"/>
    <w:rsid w:val="00F32074"/>
    <w:rsid w:val="00F32574"/>
    <w:rsid w:val="00F35EFD"/>
    <w:rsid w:val="00F36863"/>
    <w:rsid w:val="00F36B17"/>
    <w:rsid w:val="00F37DBD"/>
    <w:rsid w:val="00F40ADB"/>
    <w:rsid w:val="00F417A7"/>
    <w:rsid w:val="00F43A8B"/>
    <w:rsid w:val="00F47831"/>
    <w:rsid w:val="00F53584"/>
    <w:rsid w:val="00F629DF"/>
    <w:rsid w:val="00F62A6E"/>
    <w:rsid w:val="00F65EDD"/>
    <w:rsid w:val="00F66D3F"/>
    <w:rsid w:val="00F80D80"/>
    <w:rsid w:val="00F836CF"/>
    <w:rsid w:val="00F85396"/>
    <w:rsid w:val="00F959F9"/>
    <w:rsid w:val="00F9604F"/>
    <w:rsid w:val="00FA4CD0"/>
    <w:rsid w:val="00FA67D9"/>
    <w:rsid w:val="00FA73AD"/>
    <w:rsid w:val="00FB28C6"/>
    <w:rsid w:val="00FB7831"/>
    <w:rsid w:val="00FC02A9"/>
    <w:rsid w:val="00FC0992"/>
    <w:rsid w:val="00FC59A6"/>
    <w:rsid w:val="00FC671E"/>
    <w:rsid w:val="00FC7472"/>
    <w:rsid w:val="00FD1245"/>
    <w:rsid w:val="00FD22C2"/>
    <w:rsid w:val="00FD536C"/>
    <w:rsid w:val="00FD64B3"/>
    <w:rsid w:val="00FE361C"/>
    <w:rsid w:val="00FE3BE5"/>
    <w:rsid w:val="00FE7BEB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DBD"/>
  </w:style>
  <w:style w:type="paragraph" w:styleId="Footer">
    <w:name w:val="footer"/>
    <w:basedOn w:val="Normal"/>
    <w:link w:val="FooterChar"/>
    <w:uiPriority w:val="99"/>
    <w:unhideWhenUsed/>
    <w:rsid w:val="00F3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DBD"/>
  </w:style>
  <w:style w:type="paragraph" w:styleId="ListParagraph">
    <w:name w:val="List Paragraph"/>
    <w:basedOn w:val="Normal"/>
    <w:uiPriority w:val="34"/>
    <w:qFormat/>
    <w:rsid w:val="00F37DB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7C15-BA6F-4E02-B7C7-F4C52445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Political Science</cp:lastModifiedBy>
  <cp:revision>662</cp:revision>
  <cp:lastPrinted>2024-12-23T03:56:00Z</cp:lastPrinted>
  <dcterms:created xsi:type="dcterms:W3CDTF">2018-10-31T04:15:00Z</dcterms:created>
  <dcterms:modified xsi:type="dcterms:W3CDTF">2024-12-23T03:56:00Z</dcterms:modified>
</cp:coreProperties>
</file>